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六水硝酸镝99.9%-Dy 93-6613 SDS</w:t>
      </w:r>
    </w:p>
    <w:p>
      <w:r>
        <w:t xml:space="preserve">Publisher: Strem Chemicals, Inc.</w:t>
      </w:r>
    </w:p>
    <w:p>
      <w:r>
        <w:t xml:space="preserve">Source: https://resds.com/document/%E5%85%AD%E6%B0%B4%E7%A1%9D%E9%85%B8%E9%95%9D99-9-dy-sds-strem-chemicals-zh-d901a01874</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六水硝酸镝99.9%-Dy</w:t>
      </w:r>
    </w:p>
    <w:p>
      <w:r>
        <w:t xml:space="preserve">                        · 商品编号: 93-6613</w:t>
      </w:r>
    </w:p>
    <w:p>
      <w:r>
        <w:t xml:space="preserve">                        · CAS 编号:</w:t>
      </w:r>
    </w:p>
    <w:p>
      <w:r>
        <w:t xml:space="preserve">                  35725-30-5</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黄色， 晶体， 可能加剧燃烧;氧化剂。 造成皮肤刺激。 造成严重眼刺激。 可引起呼吸道刺激。</w:t>
      </w:r>
    </w:p>
    <w:p>
      <w:r>
        <w:t xml:space="preserve">                        · 2.1 GHS危险性类别</w:t>
      </w:r>
    </w:p>
    <w:p>
      <w:r>
        <w:t xml:space="preserve">                        · 根据欧共体（EC）第1272/2008号条例分类。</w:t>
      </w:r>
    </w:p>
    <w:p>
      <w:r>
        <w:t xml:space="preserve"/>
      </w:r>
    </w:p>
    <w:p>
      <w:r>
        <w:t xml:space="preserve">             圆圈上方火焰  d~</w:t>
      </w:r>
    </w:p>
    <w:p>
      <w:r>
        <w:t xml:space="preserve">                 Ox. Sol. 2  H272 可能加剧燃烧;氧化剂</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GHS03  GHS07</w:t>
      </w:r>
    </w:p>
    <w:p>
      <w:r>
        <w:t xml:space="preserve"/>
      </w:r>
    </w:p>
    <w:p>
      <w:r>
        <w:t xml:space="preserve">                        · 名称危险</w:t>
      </w:r>
    </w:p>
    <w:p>
      <w:r>
        <w:t xml:space="preserve">                        · 标签上辨别危险的成份:</w:t>
      </w:r>
    </w:p>
    <w:p>
      <w:r>
        <w:t xml:space="preserve">        六水硝酸镝</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1 页继续)</w:t>
      </w:r>
    </w:p>
    <w:p>
      <w:r>
        <w:t xml:space="preserve">                        · 危险字句</w:t>
      </w:r>
    </w:p>
    <w:p>
      <w:r>
        <w:t xml:space="preserve">               H272 可能加剧燃烧;氧化剂</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35725-30-5 六水硝酸镝</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2 页继续)</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储存确保工作间有良好的通风/排气装置.</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3 页继续)</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黄色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UN1477</w:t>
      </w:r>
    </w:p>
    <w:p>
      <w:r>
        <w:t xml:space="preserve">                        · 14.2 UN适当装船名</w:t>
      </w:r>
    </w:p>
    <w:p>
      <w:r>
        <w:t xml:space="preserve">                        · ADR                                        1477 无机硝酸盐类, 未另作规定的</w:t>
      </w:r>
    </w:p>
    <w:p>
      <w:r>
        <w:t xml:space="preserve">                        · IMDG, IATA                             NITRATES, INORGANIC, N.O.S.</w:t>
      </w:r>
    </w:p>
    <w:p>
      <w:r>
        <w:t xml:space="preserve">                        · 14.3 运输危险等级</w:t>
      </w:r>
    </w:p>
    <w:p>
      <w:r>
        <w:t xml:space="preserve">                        · ADR</w:t>
      </w:r>
    </w:p>
    <w:p>
      <w:r>
        <w:t xml:space="preserve">  dc`jz</w:t>
      </w:r>
    </w:p>
    <w:p>
      <w:r>
        <w:t xml:space="preserve">                        · 级别                                         5</w:t>
      </w:r>
    </w:p>
    <w:p>
      <w:r>
        <w:t xml:space="preserve">                        · 标签                                                 5.1</w:t>
      </w:r>
    </w:p>
    <w:p>
      <w:r>
        <w:t xml:space="preserve">                        · IMDG, IATA</w:t>
      </w:r>
    </w:p>
    <w:p>
      <w:r>
        <w:t xml:space="preserve">  dc`jz</w:t>
      </w:r>
    </w:p>
    <w:p>
      <w:r>
        <w:t xml:space="preserve">                        · Class                                                5.1 氧化性物质</w:t>
      </w:r>
    </w:p>
    <w:p>
      <w:r>
        <w:t xml:space="preserve">                        · Label                                                5.1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F-A,S-Q</w:t>
      </w:r>
    </w:p>
    <w:p>
      <w:r>
        <w:t xml:space="preserve">                        · Stowage Category                    A</w:t>
      </w:r>
    </w:p>
    <w:p>
      <w:r>
        <w:t xml:space="preserve">                        · Segregation Code                          SG38 Stow "separated from" ammonium compounds.</w:t>
      </w:r>
    </w:p>
    <w:p>
      <w:r>
        <w:t xml:space="preserve">                                                      SG49 Stow "separated from" cyanides</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化学品俗名或商品名：六水硝酸镝99.9%-Dy</w:t>
      </w:r>
    </w:p>
    <w:p>
      <w:r>
        <w:t xml:space="preserve"/>
      </w:r>
    </w:p>
    <w:p>
      <w:r>
        <w:t xml:space="preserve">                                                                                              (在 6 页继续)</w:t>
      </w:r>
    </w:p>
    <w:p>
      <w:r>
        <w:t xml:space="preserve">                        · UN "标准规定":                     UN 1477 无机硝酸盐类, 未另作规定的, 5.1,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Sol. 2: Oxidizing solids – Category 2</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