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Cadmium-116 SDS</w:t>
      </w:r>
    </w:p>
    <w:p>
      <w:r>
        <w:t xml:space="preserve">Publisher: Neonest AB</w:t>
      </w:r>
    </w:p>
    <w:p>
      <w:r>
        <w:t xml:space="preserve">Source: https://resds.com/document/cadmium-116-isotope-sds-cd-116-116cd-cadmium-enriched-cadmium-f04c73e1a1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