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Calcium-42 SDS</w:t>
      </w:r>
    </w:p>
    <w:p>
      <w:r>
        <w:t xml:space="preserve">Publisher: Neonest AB</w:t>
      </w:r>
    </w:p>
    <w:p>
      <w:r>
        <w:t xml:space="preserve">Source: https://resds.com/document/calcium-42-isotope-sds-ca-42-42ca-calcium-oxide-enriched-calcium-oxide-c7b4730681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