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chloride hydrate (99.9%-Ce) (REO) 93-5808 SDS</w:t>
      </w:r>
    </w:p>
    <w:p>
      <w:r>
        <w:t xml:space="preserve">Publisher: Strem Chemicals, Inc.</w:t>
      </w:r>
    </w:p>
    <w:p>
      <w:r>
        <w:t xml:space="preserve">Source: https://resds.com/document/cerium-iii-chloride-hydrate-99-9-ce-reo-strem-en-5ee099eea6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Cerium(III) chloride hydrate (99.9%-Ce) (REO)</w:t>
      </w:r>
    </w:p>
    <w:p>
      <w:r>
        <w:t xml:space="preserve"/>
      </w:r>
    </w:p>
    <w:p>
      <w:r>
        <w:t xml:space="preserve">                                · Item number: 93-5808</w:t>
      </w:r>
    </w:p>
    <w:p>
      <w:r>
        <w:t xml:space="preserve">                                · CAS Number:</w:t>
      </w:r>
    </w:p>
    <w:p>
      <w:r>
        <w:t xml:space="preserve">                  19423-76-8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chloride hydrate (99.9%-Ce)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19423-76-8 Cerium(III) chloride hydrate (99.99%-Ce)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chloride hydrate (99.9%-Ce)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chloride hydrate (99.9%-Ce)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chloride hydrate (99.9%-Ce)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chloride hydrate (99.9%-Ce)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chloride hydrate (99.9%-Ce)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Cerium(III) chloride hydrate (99.9%-Ce)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