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nitrate hexahydrate ALFAA11329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https://resds.com/document/cerium-iii-nitrate-hexahydrate-sds-avocado-research-chemicals-ltd-part-of-thermo-fisher-en-78c97f599a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21-Sep-2009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ALFAA11329</w:t>
      </w:r>
    </w:p>
    <w:p>
      <w:r>
        <w:t xml:space="preserve"/>
      </w:r>
    </w:p>
    <w:p>
      <w:r>
        <w:t xml:space="preserve">                         Cerium(III) nitrate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硝酸铈(III)六水合物硝酸铈(III)六水合物硝酸铈(III)六水合物硝酸铈(III)六水合物</w:t>
      </w:r>
    </w:p>
    <w:p>
      <w:r>
        <w:t xml:space="preserve">Product Description:                 Cerium(III) nitrate hexahydrate</w:t>
      </w:r>
    </w:p>
    <w:p>
      <w:r>
        <w:t xml:space="preserve"/>
      </w:r>
    </w:p>
    <w:p>
      <w:r>
        <w:t xml:space="preserve">Cat No. :                        11329</w:t>
      </w:r>
    </w:p>
    <w:p>
      <w:r>
        <w:t xml:space="preserve">Synonyms                       Cerous nitrate hexahydrate; Cerium nitrate hexahydrate; Cerium trinitrate hexahydrate</w:t>
      </w:r>
    </w:p>
    <w:p>
      <w:r>
        <w:t xml:space="preserve">CAS No                           10294-41-4</w:t>
      </w:r>
    </w:p>
    <w:p>
      <w:r>
        <w:t xml:space="preserve">Molecular Formula             Ce N3 O9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May intensify fire; oxidizer. May be harmful if swallowed. Causes serious eye damage. Very toxic to aquatic life with long lasting</w:t>
      </w:r>
    </w:p>
    <w:p>
      <w:r>
        <w:t xml:space="preserve">                                                                   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3</w:t>
      </w:r>
    </w:p>
    <w:p>
      <w:r>
        <w:t xml:space="preserve">Acute Oral Toxicity                                                                Category 5</w:t>
      </w:r>
    </w:p>
    <w:p>
      <w:r>
        <w:t xml:space="preserve">Serious Eye Damage/Eye Irritation           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ALFAA11329               SAFETY DATA SHEET                     Revision Date 26-Jul-2026Page 2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H303 - May be harmful if swallowed</w:t>
      </w:r>
    </w:p>
    <w:p>
      <w:r>
        <w:t xml:space="preserve">H318 - Causes serious eye damage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May be harmful if swallowed.</w:t>
      </w:r>
    </w:p>
    <w:p>
      <w:r>
        <w:t xml:space="preserve">Environmental hazards</w:t>
      </w:r>
    </w:p>
    <w:p>
      <w:r>
        <w:t xml:space="preserve">Very 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Nitric acid, cerium(3+) salt, hexahydrate                             10294-41-4                &lt;=100</w:t>
      </w:r>
    </w:p>
    <w:p>
      <w:r>
        <w:t xml:space="preserve">                               Cerium nitrate                                        10108-73-3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ALFAA11329               SAFETY DATA SHEET                     Revision Date 26-Jul-2026Page 3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Use personal protective equipment as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 Do</w:t>
      </w:r>
    </w:p>
    <w:p>
      <w:r>
        <w:t xml:space="preserve">not allow run-off from fire-fighting to enter drains or water courses.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Ensure adequate ventilation.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ALFAA11329               SAFETY DATA SHEET                     Revision Date 26-Jul-2026Page 4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ALFAA11329               SAFETY DATA SHEET                     Revision Date 26-Jul-2026Page 5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pH                             4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Very soluble 1754 g/l (25°C)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 &gt; 200°C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N3 O9 . 6 H2 O</w:t>
      </w:r>
    </w:p>
    <w:p>
      <w:r>
        <w:t xml:space="preserve">Molecular Weight                  434.22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 Stable under</w:t>
      </w:r>
    </w:p>
    <w:p>
      <w:r>
        <w:t xml:space="preserve">                             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Excess heat. Incompatible products. Avoid dust formation. Combustible material.</w:t>
      </w:r>
    </w:p>
    <w:p>
      <w:r>
        <w:t xml:space="preserve"/>
      </w:r>
    </w:p>
    <w:p>
      <w:r>
        <w:t xml:space="preserve">Materials to avoid                  Strong oxidizing agents. Strong acids. Strong reducing agents. Cyanides. Combustible</w:t>
      </w:r>
    </w:p>
    <w:p>
      <w:r>
        <w:t xml:space="preserve">                                        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Nitric acid, cerium(3+) salt, hexahydrate    LD50 = 4200 mg/kg  ( Rat )</w:t>
      </w:r>
    </w:p>
    <w:p>
      <w:r>
        <w:t xml:space="preserve"/>
      </w:r>
    </w:p>
    <w:p>
      <w:r>
        <w:t xml:space="preserve">            Cerium nitrate              LD50 = 3154 mg/kg  ( Rat )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ALFAA11329               SAFETY DATA SHEET                     Revision Date 26-Jul-2026Page 6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 May cause long-term adverse effects in the environment. Do not allow</w:t>
      </w:r>
    </w:p>
    <w:p>
      <w:r>
        <w:t xml:space="preserve">                                      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Cerium nitrate              LC50: = 0.3 mg/L, 96h  EC50: &gt; 100 mg/L, 48h                   EC50 = 7.3 mg/L 16 h</w:t>
      </w:r>
    </w:p>
    <w:p>
      <w:r>
        <w:t xml:space="preserve">                                                    semi-static          (Daphnia magna)</w:t>
      </w:r>
    </w:p>
    <w:p>
      <w:r>
        <w:t xml:space="preserve">                                      (Oncorhynchus mykiss)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ALFAA11329               SAFETY DATA SHEET                     Revision Date 26-Jul-2026Page 7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 Should not</w:t>
      </w:r>
    </w:p>
    <w:p>
      <w:r>
        <w:t xml:space="preserve">                               be released into the environment.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Cerium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Cerium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Cerium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Nitric acid, cerium(3+)         -                 -        X               -               -             -             -      X      X      X              -</w:t>
      </w:r>
    </w:p>
    <w:p>
      <w:r>
        <w:t xml:space="preserve">    salt, hexahydrate</w:t>
      </w:r>
    </w:p>
    <w:p>
      <w:r>
        <w:t xml:space="preserve">    Cerium nitrate       X                -        X      233-297-2    X      X      X      X      X      X     KE-05423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ALFAA11329               SAFETY DATA SHEET                     Revision Date 26-Jul-2026Page 8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21-Sep-2009</w:t>
      </w:r>
    </w:p>
    <w:p>
      <w:r>
        <w:t xml:space="preserve">Revision Date                      26-Jul-2026</w:t>
      </w:r>
    </w:p>
    <w:p>
      <w:r>
        <w:t xml:space="preserve">Revision Summary            SDS sections updated, 9, 11.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