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Cerium (III) sulfide ALFAA41856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https://resds.com/document/cerium-iii-sulfide-sds-avocado-research-chemicals-ltd-part-of-thermo-fisher-en-ea6d0d065d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 Revision Date 27-Jul-2026</w:t>
      </w:r>
    </w:p>
    <w:p>
      <w:r>
        <w:t xml:space="preserve">                                                                                                                   Version 5</w:t>
      </w:r>
    </w:p>
    <w:p>
      <w:r>
        <w:t xml:space="preserve"/>
      </w:r>
    </w:p>
    <w:p>
      <w:r>
        <w:t xml:space="preserve"/>
      </w:r>
    </w:p>
    <w:p>
      <w:r>
        <w:t xml:space="preserve"> ALFAA41856</w:t>
      </w:r>
    </w:p>
    <w:p>
      <w:r>
        <w:t xml:space="preserve"/>
      </w:r>
    </w:p>
    <w:p>
      <w:r>
        <w:t xml:space="preserve">                         Cerium (III) sulfide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   硫化铈(III)硫化铈(III)硫化铈(III)硫化铈(III)</w:t>
      </w:r>
    </w:p>
    <w:p>
      <w:r>
        <w:t xml:space="preserve">Product Description:             Cerium (III) sulfide</w:t>
      </w:r>
    </w:p>
    <w:p>
      <w:r>
        <w:t xml:space="preserve"/>
      </w:r>
    </w:p>
    <w:p>
      <w:r>
        <w:t xml:space="preserve">Cat No. :                        41856</w:t>
      </w:r>
    </w:p>
    <w:p>
      <w:r>
        <w:t xml:space="preserve">CAS No                           12014-93-6</w:t>
      </w:r>
    </w:p>
    <w:p>
      <w:r>
        <w:t xml:space="preserve">Molecular Formula              Ce2 S3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Solid                         Red brown                           Rotten-egg like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In contact with water releases flammable gas. Causes skin irritation. Causes serious eye irritation. May cause respiratory irritation.</w:t>
      </w:r>
    </w:p>
    <w:p>
      <w:r>
        <w:t xml:space="preserve">                                          Contact with acids liberates toxic gas.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Substances/mixtures which, in contact with water, emit flammable gases                 Category 3</w:t>
      </w:r>
    </w:p>
    <w:p>
      <w:r>
        <w:t xml:space="preserve">Skin Corrosion/Irritation                                                           Category 2</w:t>
      </w:r>
    </w:p>
    <w:p>
      <w:r>
        <w:t xml:space="preserve">Serious Eye Damage/Eye Irritation                                                  Category 2</w:t>
      </w:r>
    </w:p>
    <w:p>
      <w:r>
        <w:t xml:space="preserve">Specific target organ toxicity - (single exposure)                                       Category 3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Warning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ALFAA41856               SAFETY DATA SHEET                     Revision Date 27-Jul-2026Page 2 / 8</w:t>
      </w:r>
    </w:p>
    <w:p>
      <w:r>
        <w:t xml:space="preserve">                                           Cerium (III) sulfide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Hazard Statements</w:t>
      </w:r>
    </w:p>
    <w:p>
      <w:r>
        <w:t xml:space="preserve">H261 - In contact with water releases flammable gases</w:t>
      </w:r>
    </w:p>
    <w:p>
      <w:r>
        <w:t xml:space="preserve">H315 - Causes skin irritation</w:t>
      </w:r>
    </w:p>
    <w:p>
      <w:r>
        <w:t xml:space="preserve">H319 - Causes serious eye irritation</w:t>
      </w:r>
    </w:p>
    <w:p>
      <w:r>
        <w:t xml:space="preserve">H335 - May cause respiratory irritation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P231 + P232 - Handle and store contents under inert gas. Protect from moisture</w:t>
      </w:r>
    </w:p>
    <w:p>
      <w:r>
        <w:t xml:space="preserve">P261 - Avoid breathing dust/fume/gas/mist/vapors/spray</w:t>
      </w:r>
    </w:p>
    <w:p>
      <w:r>
        <w:t xml:space="preserve">P264 - Wash face, hands and any exposed skin thoroughly after handling</w:t>
      </w:r>
    </w:p>
    <w:p>
      <w:r>
        <w:t xml:space="preserve">P271 - Use only outdoors or in a well-ventilated area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P302 + P352 - IF ON SKIN: Wash with plenty of soap and water</w:t>
      </w:r>
    </w:p>
    <w:p>
      <w:r>
        <w:t xml:space="preserve">P305 + P351 + P338 - IF IN EYES: Rinse cautiously with water for several minutes. Remove contact lenses, if present and easy to</w:t>
      </w:r>
    </w:p>
    <w:p>
      <w:r>
        <w:t xml:space="preserve">do. Continue rinsing</w:t>
      </w:r>
    </w:p>
    <w:p>
      <w:r>
        <w:t xml:space="preserve">P304 + P340 - IF INHALED: Remove person to fresh air and keep comfortable for breathing</w:t>
      </w:r>
    </w:p>
    <w:p>
      <w:r>
        <w:t xml:space="preserve">P312 - Call a POISON CENTER or doctor if you feel unwell</w:t>
      </w:r>
    </w:p>
    <w:p>
      <w:r>
        <w:t xml:space="preserve">P362 + P364 - Take off contaminated clothing and wash it before reuse</w:t>
      </w:r>
    </w:p>
    <w:p>
      <w:r>
        <w:t xml:space="preserve">Storage</w:t>
      </w:r>
    </w:p>
    <w:p>
      <w:r>
        <w:t xml:space="preserve">P402 + P404 - Store in a dry place. Store in a closed container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In contact with water releases flammable gas. Contact with acids liberates toxic gas.</w:t>
      </w:r>
    </w:p>
    <w:p>
      <w:r>
        <w:t xml:space="preserve">Health Hazards</w:t>
      </w:r>
    </w:p>
    <w:p>
      <w:r>
        <w:t xml:space="preserve">Causes skin irritation. Causes serious eye irritation. May cause respiratory irritation.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Cerium sulfide (Ce2S3)                                    12014-93-6                &lt;=100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General Advice</w:t>
      </w:r>
    </w:p>
    <w:p>
      <w:r>
        <w:t xml:space="preserve">If symptoms persist, call a physician.</w:t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If skin irritation persists, call a physician.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If not breathing, give artificial respiration. Get medical attention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ALFAA41856               SAFETY DATA SHEET                     Revision Date 27-Jul-2026Page 3 / 8</w:t>
      </w:r>
    </w:p>
    <w:p>
      <w:r>
        <w:t xml:space="preserve">                                           Cerium (III) sulfide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No special precautions required.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Use extinguishing measures that are appropriate to local circumstances and the surrounding environment.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See Section 12 for additional Ecological Information.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Keep in suitable, closed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Avoid ingestion and inhalation. Avoid dust</w:t>
      </w:r>
    </w:p>
    <w:p>
      <w:r>
        <w:t xml:space="preserve">formation. Do not get in eyes, on skin, or on clothing.</w:t>
      </w:r>
    </w:p>
    <w:p>
      <w:r>
        <w:t xml:space="preserve"/>
      </w:r>
    </w:p>
    <w:p>
      <w:r>
        <w:t xml:space="preserve">Storage</w:t>
      </w:r>
    </w:p>
    <w:p>
      <w:r>
        <w:t xml:space="preserve">Keep container tightly closed in a dry and well-ventilated place.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ALFAA41856               SAFETY DATA SHEET                     Revision Date 27-Jul-2026Page 4 / 8</w:t>
      </w:r>
    </w:p>
    <w:p>
      <w:r>
        <w:t xml:space="preserve">                                           Cerium (III) sulfide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None under normal use conditions. Ensure that eyewash stations and safety showers are close to the workstation location.  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 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 No protective equipment is needed under normal use conditions.</w:t>
      </w:r>
    </w:p>
    <w:p>
      <w:r>
        <w:t xml:space="preserve"/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Particle filter</w:t>
      </w:r>
    </w:p>
    <w:p>
      <w:r>
        <w:t xml:space="preserve"/>
      </w:r>
    </w:p>
    <w:p>
      <w:r>
        <w:t xml:space="preserve">   Small scale/Laboratory use      Maintain adequate ventilation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Red brown</w:t>
      </w:r>
    </w:p>
    <w:p>
      <w:r>
        <w:t xml:space="preserve">Physical State                        Solid</w:t>
      </w:r>
    </w:p>
    <w:p>
      <w:r>
        <w:t xml:space="preserve"/>
      </w:r>
    </w:p>
    <w:p>
      <w:r>
        <w:t xml:space="preserve">Odor                              Rotten-egg like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   2100 °C  / 3812 °F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   5.02 g/cm3            @ 20 °C</w:t>
      </w:r>
    </w:p>
    <w:p>
      <w:r>
        <w:t xml:space="preserve">Bulk Density                  No data available</w:t>
      </w:r>
    </w:p>
    <w:p>
      <w:r>
        <w:t xml:space="preserve">Water Solubility               No information available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ALFAA41856               SAFETY DATA SHEET                     Revision Date 27-Jul-2026Page 5 / 8</w:t>
      </w:r>
    </w:p>
    <w:p>
      <w:r>
        <w:t xml:space="preserve">                                           Cerium (III) sulfide</w:t>
      </w:r>
    </w:p>
    <w:p>
      <w:r>
        <w:t xml:space="preserve">______________________________________________________________________________________________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Ce2 S3</w:t>
      </w:r>
    </w:p>
    <w:p>
      <w:r>
        <w:t xml:space="preserve">Molecular Weight                  376.43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Stable under normal conditions.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None known.</w:t>
      </w:r>
    </w:p>
    <w:p>
      <w:r>
        <w:t xml:space="preserve"/>
      </w:r>
    </w:p>
    <w:p>
      <w:r>
        <w:t xml:space="preserve">Materials to avoid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Hydrogen sulfide (H2S). Cerium oxide.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>           Component                    LD50 Oral                LD50 Dermal             LC50 Inhalation</w:t>
      </w:r>
    </w:p>
    <w:p>
      <w:r>
        <w:t xml:space="preserve">         Cerium sulfide (Ce2S3)          LD50 &gt; 2000 mg/kg  ( Rat )     LD50 &gt; 2000 mg/kg  ( Rat )</w:t>
      </w:r>
    </w:p>
    <w:p>
      <w:r>
        <w:t xml:space="preserve"/>
      </w:r>
    </w:p>
    <w:p>
      <w:r>
        <w:t xml:space="preserve"/>
      </w:r>
    </w:p>
    <w:p>
      <w:r>
        <w:t xml:space="preserve">(b) skin corrosion/irritation;        Category 2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Category 2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  Category 3</w:t>
      </w:r>
    </w:p>
    <w:p>
      <w:r>
        <w:t xml:space="preserve"/>
      </w:r>
    </w:p>
    <w:p>
      <w:r>
        <w:t xml:space="preserve">   Results / Target organs          Respiratory system</w:t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ALFAA41856               SAFETY DATA SHEET                     Revision Date 27-Jul-2026Page 6 / 8</w:t>
      </w:r>
    </w:p>
    <w:p>
      <w:r>
        <w:t xml:space="preserve">                                           Cerium (III) sulfide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   Contains no substances known to be hazardous to the environment or that are not</w:t>
      </w:r>
    </w:p>
    <w:p>
      <w:r>
        <w:t xml:space="preserve">                                   degradable in waste water treatment plants.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No information available</w:t>
      </w:r>
    </w:p>
    <w:p>
      <w:r>
        <w:t xml:space="preserve">    Degradability                  Not relevant for inorganic substances.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 Empty containers</w:t>
      </w:r>
    </w:p>
    <w:p>
      <w:r>
        <w:t xml:space="preserve">                                          retain product residue, (liquid and/or vapor), and can be dangerous. Keep product and</w:t>
      </w:r>
    </w:p>
    <w:p>
      <w:r>
        <w:t xml:space="preserve">                                empty container away from heat and sources of ignition.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flush to sewer. Can be landfilled or incinerated, when in compliance with</w:t>
      </w:r>
    </w:p>
    <w:p>
      <w:r>
        <w:t xml:space="preserve">                                          local regulations.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</w:t>
      </w:r>
    </w:p>
    <w:p>
      <w:r>
        <w:t xml:space="preserve"/>
      </w:r>
    </w:p>
    <w:p>
      <w:r>
        <w:t xml:space="preserve">UN-No                       UN3134</w:t>
      </w:r>
    </w:p>
    <w:p>
      <w:r>
        <w:t xml:space="preserve">Proper Shipping Name              Water-reactive solid, toxic, n.o.s.</w:t>
      </w:r>
    </w:p>
    <w:p>
      <w:r>
        <w:t xml:space="preserve">   Technical Shipping Name       (Cerium (III) sulfide)</w:t>
      </w:r>
    </w:p>
    <w:p>
      <w:r>
        <w:t xml:space="preserve">Hazard Class                        4.3</w:t>
      </w:r>
    </w:p>
    <w:p>
      <w:r>
        <w:t xml:space="preserve">   Subsidiary Hazard Class         6.1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IMDG/IMO</w:t>
      </w:r>
    </w:p>
    <w:p>
      <w:r>
        <w:t xml:space="preserve"/>
      </w:r>
    </w:p>
    <w:p>
      <w:r>
        <w:t xml:space="preserve">UN-No                       UN3134</w:t>
      </w:r>
    </w:p>
    <w:p>
      <w:r>
        <w:t xml:space="preserve">Proper Shipping Name              Water-reactive solid, toxic, n.o.s.</w:t>
      </w:r>
    </w:p>
    <w:p>
      <w:r>
        <w:t xml:space="preserve">   Technical Shipping Name       (Cerium (III) sulfide)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ALFAA41856               SAFETY DATA SHEET                     Revision Date 27-Jul-2026Page 7 / 8</w:t>
      </w:r>
    </w:p>
    <w:p>
      <w:r>
        <w:t xml:space="preserve">                                           Cerium (III) sulfide</w:t>
      </w:r>
    </w:p>
    <w:p>
      <w:r>
        <w:t xml:space="preserve">______________________________________________________________________________________________</w:t>
      </w:r>
    </w:p>
    <w:p>
      <w:r>
        <w:t xml:space="preserve">Hazard Class                        4.3</w:t>
      </w:r>
    </w:p>
    <w:p>
      <w:r>
        <w:t xml:space="preserve">   Subsidiary Hazard Class         6.1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IATA</w:t>
      </w:r>
    </w:p>
    <w:p>
      <w:r>
        <w:t xml:space="preserve"/>
      </w:r>
    </w:p>
    <w:p>
      <w:r>
        <w:t xml:space="preserve">UN-No                       UN3134</w:t>
      </w:r>
    </w:p>
    <w:p>
      <w:r>
        <w:t xml:space="preserve">Proper Shipping Name              Water-reactive solid, toxic, n.o.s.</w:t>
      </w:r>
    </w:p>
    <w:p>
      <w:r>
        <w:t xml:space="preserve">   Technical Shipping Name       (Cerium (III) sulfide)</w:t>
      </w:r>
    </w:p>
    <w:p>
      <w:r>
        <w:t xml:space="preserve">Hazard Class                        4.3</w:t>
      </w:r>
    </w:p>
    <w:p>
      <w:r>
        <w:t xml:space="preserve">   Subsidiary Hazard Class         6.1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  Cerium sulfide              -                 -        X      234-603-7    X            -             -      X      X      X     KE-10035</w:t>
      </w:r>
    </w:p>
    <w:p>
      <w:r>
        <w:t xml:space="preserve">      (Ce2S3)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27-Jul-2026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ALFAA41856               SAFETY DATA SHEET                     Revision Date 27-Jul-2026Page 8 / 8</w:t>
      </w:r>
    </w:p>
    <w:p>
      <w:r>
        <w:t xml:space="preserve">                                           Cerium (III) sulfide</w:t>
      </w:r>
    </w:p>
    <w:p>
      <w:r>
        <w:t xml:space="preserve">______________________________________________________________________________________________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