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iron oxide, 20% in H2O, nanoparticle dispersion ALFAA47283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https://resds.com/document/cerium-iron-oxide-20-in-h2o-nanoparticle-dispersion-sds-avocado-research-chemicals-ltd-part-of-thermo-fisher-en-b8c7e1bbea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ALFAA47283</w:t>
      </w:r>
    </w:p>
    <w:p>
      <w:r>
        <w:t xml:space="preserve"/>
      </w:r>
    </w:p>
    <w:p>
      <w:r>
        <w:t xml:space="preserve">         Cerium iron oxide, 20% in H2O, nanoparticle dispersion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 Cerium iron oxide, 20% in H2O, nanoparticle dispersion</w:t>
      </w:r>
    </w:p>
    <w:p>
      <w:r>
        <w:t xml:space="preserve">Product Description:             Cerium iron oxide, 20% in H2O, nanoparticle dispersion</w:t>
      </w:r>
    </w:p>
    <w:p>
      <w:r>
        <w:t xml:space="preserve"/>
      </w:r>
    </w:p>
    <w:p>
      <w:r>
        <w:t xml:space="preserve">Cat No. :                        47283</w:t>
      </w:r>
    </w:p>
    <w:p>
      <w:r>
        <w:t xml:space="preserve">Molecular Formula             CeO2 :Fe2 O3 ;=50:50 wt%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Red brown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Causes skin irritation. Causes serious eye damage. May damage fertility or the unborn child.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>Reproductive Toxicity                                                             Category 1B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ALFAA47283               SAFETY DATA SHEET                    Revision Date 04-Aug-2026Page 2 / 8</w:t>
      </w:r>
    </w:p>
    <w:p>
      <w:r>
        <w:t xml:space="preserve">                            Cerium iron oxide, 20% in H2O, nanoparticle dispersion</w:t>
      </w:r>
    </w:p>
    <w:p>
      <w:r>
        <w:t xml:space="preserve">______________________________________________________________________________________________</w:t>
      </w:r>
    </w:p>
    <w:p>
      <w:r>
        <w:t xml:space="preserve">H318 - Causes serious eye damage</w:t>
      </w:r>
    </w:p>
    <w:p>
      <w:r>
        <w:t xml:space="preserve">H360 - May damage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May damage fertility or the unborn child.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 The product is insoluble and sinks in</w:t>
      </w:r>
    </w:p>
    <w:p>
      <w:r>
        <w:t xml:space="preserve">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76.00</w:t>
      </w:r>
    </w:p>
    <w:p>
      <w:r>
        <w:t xml:space="preserve">                                   Iron hydroxide oxide                                     20344-49-4                  10.00</w:t>
      </w:r>
    </w:p>
    <w:p>
      <w:r>
        <w:t xml:space="preserve">                               Cerium oxide                                         1306-38-3                   10.00</w:t>
      </w:r>
    </w:p>
    <w:p>
      <w:r>
        <w:t xml:space="preserve">                                 Acetic acid, methoxy-                                       625-45-6                     4.00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eye burns. Causes severe eye damage.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ALFAA47283               SAFETY DATA SHEET                    Revision Date 04-Aug-2026Page 3 / 8</w:t>
      </w:r>
    </w:p>
    <w:p>
      <w:r>
        <w:t xml:space="preserve">                            Cerium iron oxide, 20% in H2O, nanoparticle dispersion</w:t>
      </w:r>
    </w:p>
    <w:p>
      <w:r>
        <w:t xml:space="preserve">______________________________________________________________________________________________</w:t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Iron hydroxide oxide                         -               TWA: 1 mg/m3         (Vacated) TWA: 1 mg/m3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ALFAA47283               SAFETY DATA SHEET                    Revision Date 04-Aug-2026Page 4 / 8</w:t>
      </w:r>
    </w:p>
    <w:p>
      <w:r>
        <w:t xml:space="preserve">                            Cerium iron oxide, 20% in H2O, nanoparticle dispersion</w:t>
      </w:r>
    </w:p>
    <w:p>
      <w:r>
        <w:t xml:space="preserve">______________________________________________________________________________________________</w:t>
      </w:r>
    </w:p>
    <w:p>
      <w:r>
        <w:t xml:space="preserve">     Iron hydroxide oxide                         -                                                             STEL: 2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Organic gases and vapours filter Particulates filter conforming</w:t>
      </w:r>
    </w:p>
    <w:p>
      <w:r>
        <w:t xml:space="preserve">                                         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ALFAA47283               SAFETY DATA SHEET                    Revision Date 04-Aug-2026Page 5 / 8</w:t>
      </w:r>
    </w:p>
    <w:p>
      <w:r>
        <w:t xml:space="preserve">                            Cerium iron oxide, 20% in H2O, nanoparticle dispersion</w:t>
      </w:r>
    </w:p>
    <w:p>
      <w:r>
        <w:t xml:space="preserve">______________________________________________________________________________________________</w:t>
      </w:r>
    </w:p>
    <w:p>
      <w:r>
        <w:t xml:space="preserve">Appearance                   Red brown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1.23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CeO2 :Fe2 O3 ;=50:50 wt%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Iron oxides.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   Iron hydroxide oxide           LD50 &gt; 10000 mg/kg  ( Rat )</w:t>
      </w:r>
    </w:p>
    <w:p>
      <w:r>
        <w:t xml:space="preserve"/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ALFAA47283               SAFETY DATA SHEET                    Revision Date 04-Aug-2026Page 6 / 8</w:t>
      </w:r>
    </w:p>
    <w:p>
      <w:r>
        <w:t xml:space="preserve">                            Cerium iron oxide, 20% in H2O, nanoparticle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1B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Immiscible with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The product is insoluble and sinks in water Is not likely</w:t>
      </w:r>
    </w:p>
    <w:p>
      <w:r>
        <w:t xml:space="preserve">                                   mobile in the environment due its low water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ALFAA47283               SAFETY DATA SHEET                    Revision Date 04-Aug-2026Page 7 / 8</w:t>
      </w:r>
    </w:p>
    <w:p>
      <w:r>
        <w:t xml:space="preserve">                            Cerium iron oxide, 20% in H2O, nanoparticle dispersion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Iron hydroxide oxide          -                 -        X      243-746-4    X      X      X      X      X      X     KE-21101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> Acetic acid, methoxy-          -                 -        X      210-894-6    X            -      X      X      X      X     KE-23198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ALFAA47283               SAFETY DATA SHEET                    Revision Date 04-Aug-2026Page 8 / 8</w:t>
      </w:r>
    </w:p>
    <w:p>
      <w:r>
        <w:t xml:space="preserve">                            Cerium iron oxide, 20% in H2O, nanoparticle dispersion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