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rod ALFAA44037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https://resds.com/document/cerium-rod-sds-avocado-research-chemicals-ltd-part-of-thermo-fisher-en-983f22795d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23-Jun-2008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ALFAA44037</w:t>
      </w:r>
    </w:p>
    <w:p>
      <w:r>
        <w:t xml:space="preserve"/>
      </w:r>
    </w:p>
    <w:p>
      <w:r>
        <w:t xml:space="preserve">                            Cerium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铈棒铈棒铈棒铈棒</w:t>
      </w:r>
    </w:p>
    <w:p>
      <w:r>
        <w:t xml:space="preserve">Product Description:             Cerium rod</w:t>
      </w:r>
    </w:p>
    <w:p>
      <w:r>
        <w:t xml:space="preserve"/>
      </w:r>
    </w:p>
    <w:p>
      <w:r>
        <w:t xml:space="preserve">Cat No. :                        44037</w:t>
      </w:r>
    </w:p>
    <w:p>
      <w:r>
        <w:t xml:space="preserve">CAS No                           7440-45-1</w:t>
      </w:r>
    </w:p>
    <w:p>
      <w:r>
        <w:t xml:space="preserve">Molecular Formula             Ce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Flammable solid. Causes damage to organs. Very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Specific target organ toxicity - (single exposure)                                       Category 1</w:t>
      </w:r>
    </w:p>
    <w:p>
      <w:r>
        <w:t xml:space="preserve">Acute aquatic toxicity                                                              Category 1</w:t>
      </w:r>
    </w:p>
    <w:p>
      <w:r>
        <w:t xml:space="preserve">Chronic aquatic toxicity          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ALFAA44037               SAFETY DATA SHEET                     Revision Date 23-Jul-2026Page 2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H370 - Causes damage to organs</w:t>
      </w:r>
    </w:p>
    <w:p>
      <w:r>
        <w:t xml:space="preserve">H410 - Very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Causes damage to organs.</w:t>
      </w:r>
    </w:p>
    <w:p>
      <w:r>
        <w:t xml:space="preserve">Environmental hazards</w:t>
      </w:r>
    </w:p>
    <w:p>
      <w:r>
        <w:t xml:space="preserve">Very toxic to aquatic life with long lasting effects.</w:t>
      </w:r>
    </w:p>
    <w:p>
      <w:r>
        <w:t xml:space="preserve"/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Cerium                                            7440-45-1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ALFAA44037               SAFETY DATA SHEET                     Revision Date 23-Jul-2026Page 3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sand, Dry sodium chloride approved class D extinguishers.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 may be ineffective.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 No special precautions</w:t>
      </w:r>
    </w:p>
    <w:p>
      <w:r>
        <w:t xml:space="preserve">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 place. Keep away from acids.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ALFAA44037               SAFETY DATA SHEET                     Revision Date 23-Jul-2026Page 4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No special protective equipment required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/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special protective equipment required.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No personal respiratory protective equipment normally required Use a NIOSH/MSHA or</w:t>
      </w:r>
    </w:p>
    <w:p>
      <w:r>
        <w:t xml:space="preserve">                                European Standard EN 149:2001 approved respirator if exposure limits are exceeded or if</w:t>
      </w:r>
    </w:p>
    <w:p>
      <w:r>
        <w:t xml:space="preserve">                                                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795 °C  / 1463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6.670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ALFAA44037               SAFETY DATA SHEET                     Revision Date 23-Jul-2026Page 5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Molecular Formula             Ce</w:t>
      </w:r>
    </w:p>
    <w:p>
      <w:r>
        <w:t xml:space="preserve">Molecular Weight                  140.12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Water.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ALFAA44037               SAFETY DATA SHEET                     Revision Date 23-Jul-2026Page 6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UN1333</w:t>
      </w:r>
    </w:p>
    <w:p>
      <w:r>
        <w:t xml:space="preserve">Proper Shipping Name          CERIUM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ALFAA44037               SAFETY DATA SHEET                     Revision Date 23-Jul-2026Page 7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Cerium         X        X       X      231-154-9    X      X      X      X             X     KE-05379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23-Jun-2008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ALFAA44037               SAFETY DATA SHEET                     Revision Date 23-Jul-2026Page 8 / 8</w:t>
      </w:r>
    </w:p>
    <w:p>
      <w:r>
        <w:t xml:space="preserve">                                              Cerium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