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 Oxide, Enriched Chromium Oxide SDS</w:t>
      </w:r>
    </w:p>
    <w:p>
      <w:r>
        <w:t xml:space="preserve">Publisher: Neonest AB</w:t>
      </w:r>
    </w:p>
    <w:p>
      <w:r>
        <w:t xml:space="preserve">Source: https://resds.com/document/chromium-oxide-safety-data-sheet-chromium-sds-chromium-isotope-chromium-enriched-chromium-sds-afa9a8efbe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