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acetate hydrate (99.9%-Dy) (REO) 93-6601 SDS</w:t>
      </w:r>
    </w:p>
    <w:p>
      <w:r>
        <w:t xml:space="preserve">Publisher: Strem Chemicals, Inc.</w:t>
      </w:r>
    </w:p>
    <w:p>
      <w:r>
        <w:t xml:space="preserve">Source: https://resds.com/document/dysprosium-iii-acetate-hydrate-99-9-dy-reo-sds-strem-chemicals-de-e64e0613f2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acetate hydrate (99.9%-Dy) (REO)</w:t>
      </w:r>
    </w:p>
    <w:p>
      <w:r>
        <w:t xml:space="preserve"/>
      </w:r>
    </w:p>
    <w:p>
      <w:r>
        <w:t xml:space="preserve">                                · Artikelnummer: 93-6601</w:t>
      </w:r>
    </w:p>
    <w:p>
      <w:r>
        <w:t xml:space="preserve">                                · CAS-Nummer:</w:t>
      </w:r>
    </w:p>
    <w:p>
      <w:r>
        <w:t xml:space="preserve">                  15280-55-4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Dysprosium(III) acetate hydrate (99.9%-Dy)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15280-55-4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120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