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acetylacetonate hydrate (99.9%-Dy) (REO) 66-2002 SDS</w:t>
      </w:r>
    </w:p>
    <w:p>
      <w:r>
        <w:t xml:space="preserve">Publisher: Strem Chemicals, Inc.</w:t>
      </w:r>
    </w:p>
    <w:p>
      <w:r>
        <w:t xml:space="preserve">Source: https://resds.com/document/dysprosium-iii-acetylacetonate-hydrate-99-9-dy-reo-sds-strem-chemicals-zh-5e89e679be</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acetylacetonate hydrate (99.9%-Dy) (REO)</w:t>
      </w:r>
    </w:p>
    <w:p>
      <w:r>
        <w:t xml:space="preserve">                        · 商品编号: 66-2002</w:t>
      </w:r>
    </w:p>
    <w:p>
      <w:r>
        <w:t xml:space="preserve">                        · CAS 编号:</w:t>
      </w:r>
    </w:p>
    <w:p>
      <w:r>
        <w:t xml:space="preserve">                  14637-88-8</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黄色，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Dysprosium(III) acetylacetonate hydrate (99.9%-Dy)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acetylacetonate hydrate (99.9%-Dy) (REO)</w:t>
      </w:r>
    </w:p>
    <w:p>
      <w:r>
        <w:t xml:space="preserve"/>
      </w:r>
    </w:p>
    <w:p>
      <w:r>
        <w:t xml:space="preserve">                                                                                              (在 1 页继续)</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14637-88-8 Dysprosium(III) acetylacetonate hydrate (99.9%-Dy)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acetylacetonate hydrate (99.9%-Dy)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acetylacetonate hydrate (99.9%-Dy)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黄色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acetylacetonate hydrate (99.9%-Dy)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化学品俗名或商品名：Dysprosium(III) acetylacetonate hydrate (99.9%-Dy)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