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chloride, anhydrous (99.9%-Dy) (REO) 93-6607 SDS</w:t>
      </w:r>
    </w:p>
    <w:p>
      <w:r>
        <w:t xml:space="preserve">Publisher: Strem Chemicals, Inc.</w:t>
      </w:r>
    </w:p>
    <w:p>
      <w:r>
        <w:t xml:space="preserve">Source: https://resds.com/document/dysprosium-iii-chloride-anhydrous-99-9-dy-reo-sds-strem-chemicals-de-10f5410929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chloride, anhydrous (99.9%-Dy) (REO)</w:t>
      </w:r>
    </w:p>
    <w:p>
      <w:r>
        <w:t xml:space="preserve"/>
      </w:r>
    </w:p>
    <w:p>
      <w:r>
        <w:t xml:space="preserve">                                · Artikelnummer: 93-6607</w:t>
      </w:r>
    </w:p>
    <w:p>
      <w:r>
        <w:t xml:space="preserve">                                · CAS-Nummer:</w:t>
      </w:r>
    </w:p>
    <w:p>
      <w:r>
        <w:t xml:space="preserve">                  10025-74-8</w:t>
      </w:r>
    </w:p>
    <w:p>
      <w:r>
        <w:t xml:space="preserve">                                · EG-Nummer:</w:t>
      </w:r>
    </w:p>
    <w:p>
      <w:r>
        <w:t xml:space="preserve">                  233-039-9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chloride, anhydrous (99.9%-Dy)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10025-74-8 Dysprosium(III) chloride, anhydrous (99.9%-Dy)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233-039-9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718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3,67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