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fluoride, anhydrous, REacton® ALFAA13656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https://resds.com/document/dysprosium-iii-fluoride-anhydrous-reacton-sds-avocado-research-chemicals-ltd-part-of-thermo-fisher-en-ba81f42d28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ALFAA13656</w:t>
      </w:r>
    </w:p>
    <w:p>
      <w:r>
        <w:t xml:space="preserve"/>
      </w:r>
    </w:p>
    <w:p>
      <w:r>
        <w:t xml:space="preserve">               Dysprosium(III) fluoride, anhydrous,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氟化镝(III)氟化镝(III)氟化镝(III)氟化镝(III)</w:t>
      </w:r>
    </w:p>
    <w:p>
      <w:r>
        <w:t xml:space="preserve">Product Description:                Dysprosium(III) fluoride, anhydrous, REacton®</w:t>
      </w:r>
    </w:p>
    <w:p>
      <w:r>
        <w:t xml:space="preserve"/>
      </w:r>
    </w:p>
    <w:p>
      <w:r>
        <w:t xml:space="preserve">Cat No. :                        13656</w:t>
      </w:r>
    </w:p>
    <w:p>
      <w:r>
        <w:t xml:space="preserve">CAS No                           13569-80-7</w:t>
      </w:r>
    </w:p>
    <w:p>
      <w:r>
        <w:t xml:space="preserve">Molecular Formula              Dy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ALFAA13656               SAFETY DATA SHEET                     Revision Date 23-Jul-2026Page 2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Dysprosium fluoride (DyF3)                                  13569-80-7                    99.5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ALFAA13656               SAFETY DATA SHEET                     Revision Date 23-Jul-2026Page 3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Dysprosium fluoride (DyF3)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Dysprosium fluoride (DyF3)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ALFAA13656               SAFETY DATA SHEET                     Revision Date 23-Jul-2026Page 4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1360 °C  / 2480 °F</w:t>
      </w:r>
    </w:p>
    <w:p>
      <w:r>
        <w:t xml:space="preserve">Softening Point                No data available</w:t>
      </w:r>
    </w:p>
    <w:p>
      <w:r>
        <w:t xml:space="preserve">Boiling Point/Range            No data available &gt;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ALFAA13656               SAFETY DATA SHEET                     Revision Date 23-Jul-2026Page 5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 F3</w:t>
      </w:r>
    </w:p>
    <w:p>
      <w:r>
        <w:t xml:space="preserve">Molecular Weight                  219.5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ALFAA13656               SAFETY DATA SHEET                     Revision Date 23-Jul-2026Page 6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ALFAA13656               SAFETY DATA SHEET                     Revision Date 23-Jul-2026Page 7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Dysprosium fluoride           -                 -        X      236-992-9    X            -             -      X      X            -     KE-13053</w:t>
      </w:r>
    </w:p>
    <w:p>
      <w:r>
        <w:t xml:space="preserve">       (DyF3)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ALFAA13656               SAFETY DATA SHEET                     Revision Date 23-Jul-2026Page 8 / 8</w:t>
      </w:r>
    </w:p>
    <w:p>
      <w:r>
        <w:t xml:space="preserve">                                     Dysprosium(III)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