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 powder ALFAA45918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https://resds.com/document/dysprosium-powder-sds-avocado-research-chemicals-ltd-part-of-thermo-fisher-en-b4a885474c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30-Jul-2026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ALFAA45918</w:t>
      </w:r>
    </w:p>
    <w:p>
      <w:r>
        <w:t xml:space="preserve"/>
      </w:r>
    </w:p>
    <w:p>
      <w:r>
        <w:t xml:space="preserve">                        Dysprosium powder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镝粉,镝粉,镝粉,镝粉,-200目-200目-200目-200目</w:t>
      </w:r>
    </w:p>
    <w:p>
      <w:r>
        <w:t xml:space="preserve">Product Description:             Dysprosium powder</w:t>
      </w:r>
    </w:p>
    <w:p>
      <w:r>
        <w:t xml:space="preserve"/>
      </w:r>
    </w:p>
    <w:p>
      <w:r>
        <w:t xml:space="preserve">Cat No. :                        45918</w:t>
      </w:r>
    </w:p>
    <w:p>
      <w:r>
        <w:t xml:space="preserve">CAS No                           7429-91-6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Grey - Silver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Flammable solid. In contact with water releases flammable gases which may ignite spontaneously. Moisture sensitive. Air</w:t>
      </w:r>
    </w:p>
    <w:p>
      <w:r>
        <w:t xml:space="preserve">                                                                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1</w:t>
      </w:r>
    </w:p>
    <w:p>
      <w:r>
        <w:t xml:space="preserve">Substances/mixtures which, in contact with water, emit flammable gases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ALFAA45918               SAFETY DATA SHEET                     Revision Date 30-Jul-2026Page 2 / 8</w:t>
      </w:r>
    </w:p>
    <w:p>
      <w:r>
        <w:t xml:space="preserve">                                          Dysprosium powder</w:t>
      </w:r>
    </w:p>
    <w:p>
      <w:r>
        <w:t xml:space="preserve">______________________________________________________________________________________________</w:t>
      </w:r>
    </w:p>
    <w:p>
      <w:r>
        <w:t xml:space="preserve">H228 - Flammable solid</w:t>
      </w:r>
    </w:p>
    <w:p>
      <w:r>
        <w:t xml:space="preserve">H260 - In contact with water releases flammable gases which may ignite spontaneously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P231 + P232 - Handle and store contents under inert gas. Protect from moisture</w:t>
      </w:r>
    </w:p>
    <w:p>
      <w:r>
        <w:t xml:space="preserve">P240 - Ground and bond container and receiving equipment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P370 + P378 - In case of fire: Use dry sand, dry chemical or alcohol-resistant foam to extinguish</w:t>
      </w:r>
    </w:p>
    <w:p>
      <w:r>
        <w:t xml:space="preserve">P302 + P335 + P334 - IF ON SKIN: Brush off loose particles from skin. Immerse in cool water</w:t>
      </w:r>
    </w:p>
    <w:p>
      <w:r>
        <w:t xml:space="preserve">Storage</w:t>
      </w:r>
    </w:p>
    <w:p>
      <w:r>
        <w:t xml:space="preserve">P402 + P404 - Store in a dry place. Store in a closed container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 Reacts violently with water, liberating extremely flammable gases.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Dysprosium                                          7429-91-6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ALFAA45918               SAFETY DATA SHEET                     Revision Date 30-Jul-2026Page 3 / 8</w:t>
      </w:r>
    </w:p>
    <w:p>
      <w:r>
        <w:t xml:space="preserve">                                          Dysprosium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approved class D extinguishers. Do not use water or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ALFAA45918               SAFETY DATA SHEET                     Revision Date 30-Jul-2026Page 4 / 8</w:t>
      </w:r>
    </w:p>
    <w:p>
      <w:r>
        <w:t xml:space="preserve">                                          Dysprosium powder</w:t>
      </w:r>
    </w:p>
    <w:p>
      <w:r>
        <w:t xml:space="preserve">______________________________________________________________________________________________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 - Silver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1412 °C  / 2573.6 °F</w:t>
      </w:r>
    </w:p>
    <w:p>
      <w:r>
        <w:t xml:space="preserve">Softening Point                No data available</w:t>
      </w:r>
    </w:p>
    <w:p>
      <w:r>
        <w:t xml:space="preserve">Boiling Point/Range               2567 °C  / 4652.6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8.55 g/cm3            @ 20 °C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ALFAA45918               SAFETY DATA SHEET                     Revision Date 30-Jul-2026Page 5 / 8</w:t>
      </w:r>
    </w:p>
    <w:p>
      <w:r>
        <w:t xml:space="preserve">                                          Dysprosium powder</w:t>
      </w:r>
    </w:p>
    <w:p>
      <w:r>
        <w:t xml:space="preserve">______________________________________________________________________________________________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 Halogens. Acid chlorides.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Metal oxides. Hydrogen.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ALFAA45918               SAFETY DATA SHEET                     Revision Date 30-Jul-2026Page 6 / 8</w:t>
      </w:r>
    </w:p>
    <w:p>
      <w:r>
        <w:t xml:space="preserve">                                          Dysprosium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   Technical Shipping Name       (Dysprosium)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   Technical Shipping Name       (Dysprosium)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ALFAA45918               SAFETY DATA SHEET                     Revision Date 30-Jul-2026Page 7 / 8</w:t>
      </w:r>
    </w:p>
    <w:p>
      <w:r>
        <w:t xml:space="preserve">                                          Dysprosium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   Technical Shipping Name       (Dysprosium)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Dysprosium                -                 -        X      231-073-9    X            -             -      X                          -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30-Jul-2026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ALFAA45918               SAFETY DATA SHEET                     Revision Date 30-Jul-2026Page 8 / 8</w:t>
      </w:r>
    </w:p>
    <w:p>
      <w:r>
        <w:t xml:space="preserve">                                          Dysprosium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