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acetate tetrahydrate ALFAA40481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https://resds.com/document/erbium-iii-acetate-tetrahydrate-sds-avocado-research-chemicals-ltd-part-of-thermo-fisher-en-36eadf8053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ALFAA40481</w:t>
      </w:r>
    </w:p>
    <w:p>
      <w:r>
        <w:t xml:space="preserve"/>
      </w:r>
    </w:p>
    <w:p>
      <w:r>
        <w:t xml:space="preserve">                         Erbium(III) acetate tetrahydrate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醋酸铒(III)四水合物醋酸铒(III)四水合物醋酸铒(III)四水合物醋酸铒(III)四水合物</w:t>
      </w:r>
    </w:p>
    <w:p>
      <w:r>
        <w:t xml:space="preserve">Product Description:                 Erbium(III) acetate tetrahydrate</w:t>
      </w:r>
    </w:p>
    <w:p>
      <w:r>
        <w:t xml:space="preserve"/>
      </w:r>
    </w:p>
    <w:p>
      <w:r>
        <w:t xml:space="preserve">Cat No. :                        40481</w:t>
      </w:r>
    </w:p>
    <w:p>
      <w:r>
        <w:t xml:space="preserve">CAS No                           15280-57-6</w:t>
      </w:r>
    </w:p>
    <w:p>
      <w:r>
        <w:t xml:space="preserve">Molecular Formula             C6 H9 ErO6.4H2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Pink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ALFAA40481               SAFETY DATA SHEET                     Revision Date 31-Jul-2026Page 2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Erbium(III) acetate tetrahydrate                                15280-57-6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ALFAA40481               SAFETY DATA SHEET                     Revision Date 31-Jul-2026Page 3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ALFAA40481               SAFETY DATA SHEET                     Revision Date 31-Jul-2026Page 4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Pink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2.114 g/cm3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ErO6.4H2 O</w:t>
      </w:r>
    </w:p>
    <w:p>
      <w:r>
        <w:t xml:space="preserve">Molecular Weight                  416.45 (344.39anhy)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ALFAA40481               SAFETY DATA SHEET                     Revision Date 31-Jul-2026Page 5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ALFAA40481               SAFETY DATA SHEET                     Revision Date 31-Jul-2026Page 6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B1A222250630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ALFAA40481               SAFETY DATA SHEET                     Revision Date 31-Jul-2026Page 7 / 7</w:t>
      </w:r>
    </w:p>
    <w:p>
      <w:r>
        <w:t xml:space="preserve">                                                Erbium(III) acetate tetrahydrate</w:t>
      </w:r>
    </w:p>
    <w:p>
      <w:r>
        <w:t xml:space="preserve">______________________________________________________________________________________________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