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Europium(III) fluoride, anhydrous ALFAA11302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https://resds.com/document/europium-iii-fluoride-anhydrous-sds-avocado-research-chemicals-ltd-part-of-thermo-fisher-en-65a5305404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 Revision Date 24-Jul-2026</w:t>
      </w:r>
    </w:p>
    <w:p>
      <w:r>
        <w:t xml:space="preserve">                                                                                                                   Version 7</w:t>
      </w:r>
    </w:p>
    <w:p>
      <w:r>
        <w:t xml:space="preserve"/>
      </w:r>
    </w:p>
    <w:p>
      <w:r>
        <w:t xml:space="preserve"/>
      </w:r>
    </w:p>
    <w:p>
      <w:r>
        <w:t xml:space="preserve"> ALFAA11302</w:t>
      </w:r>
    </w:p>
    <w:p>
      <w:r>
        <w:t xml:space="preserve"/>
      </w:r>
    </w:p>
    <w:p>
      <w:r>
        <w:t xml:space="preserve">                       Europium(III) fluoride, anhydrous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 无水氟化铕(III)无水氟化铕(III)无水氟化铕(III)无水氟化铕(III)</w:t>
      </w:r>
    </w:p>
    <w:p>
      <w:r>
        <w:t xml:space="preserve">Product Description:                Europium(III) fluoride, anhydrous</w:t>
      </w:r>
    </w:p>
    <w:p>
      <w:r>
        <w:t xml:space="preserve"/>
      </w:r>
    </w:p>
    <w:p>
      <w:r>
        <w:t xml:space="preserve">Cat No. :                        11302</w:t>
      </w:r>
    </w:p>
    <w:p>
      <w:r>
        <w:t xml:space="preserve">CAS No                           13765-25-8</w:t>
      </w:r>
    </w:p>
    <w:p>
      <w:r>
        <w:t xml:space="preserve">Molecular Formula              Eu F3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Powder Solid                             White                    No information available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      Causes skin irritation. Causes serious eye irritation. May cause respiratory irritation.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Skin Corrosion/Irritation                                                           Category 2</w:t>
      </w:r>
    </w:p>
    <w:p>
      <w:r>
        <w:t xml:space="preserve">Serious Eye Damage/Eye Irritation                                                  Category 2</w:t>
      </w:r>
    </w:p>
    <w:p>
      <w:r>
        <w:t xml:space="preserve">Specific target organ toxicity - (single exposure)                                       Category 3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Warning</w:t>
      </w:r>
    </w:p>
    <w:p>
      <w:r>
        <w:t xml:space="preserve"/>
      </w:r>
    </w:p>
    <w:p>
      <w:r>
        <w:t xml:space="preserve">Hazard Statements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ALFAA11302               SAFETY DATA SHEET                     Revision Date 24-Jul-2026Page 2 / 8</w:t>
      </w:r>
    </w:p>
    <w:p>
      <w:r>
        <w:t xml:space="preserve">                                             Europium(III) fluoride, anhydrous</w:t>
      </w:r>
    </w:p>
    <w:p>
      <w:r>
        <w:t xml:space="preserve">______________________________________________________________________________________________</w:t>
      </w:r>
    </w:p>
    <w:p>
      <w:r>
        <w:t xml:space="preserve">H315 - Causes skin irritation</w:t>
      </w:r>
    </w:p>
    <w:p>
      <w:r>
        <w:t xml:space="preserve">H319 - Causes serious eye irritation</w:t>
      </w:r>
    </w:p>
    <w:p>
      <w:r>
        <w:t xml:space="preserve">H335 - May cause respiratory irritation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P261 - Avoid breathing dust/fume/gas/mist/vapors/spray</w:t>
      </w:r>
    </w:p>
    <w:p>
      <w:r>
        <w:t xml:space="preserve">P264 - Wash face, hands and any exposed skin thoroughly after handling</w:t>
      </w:r>
    </w:p>
    <w:p>
      <w:r>
        <w:t xml:space="preserve">P271 - Use only outdoors or in a well-ventilated area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P302 + P352 - IF ON SKIN: Wash with plenty of soap and water</w:t>
      </w:r>
    </w:p>
    <w:p>
      <w:r>
        <w:t xml:space="preserve">P304 + P340 - IF INHALED: Remove person to fresh air and keep comfortable for breathing</w:t>
      </w:r>
    </w:p>
    <w:p>
      <w:r>
        <w:t xml:space="preserve">P305 + P351 + P338 - IF IN EYES: Rinse cautiously with water for several minutes. Remove contact lenses, if present and easy to</w:t>
      </w:r>
    </w:p>
    <w:p>
      <w:r>
        <w:t xml:space="preserve">do. Continue rinsing</w:t>
      </w:r>
    </w:p>
    <w:p>
      <w:r>
        <w:t xml:space="preserve">P312 - Call a POISON CENTER or doctor if you feel unwell</w:t>
      </w:r>
    </w:p>
    <w:p>
      <w:r>
        <w:t xml:space="preserve">P362 + P364 - Take off contaminated clothing and wash it before reuse</w:t>
      </w:r>
    </w:p>
    <w:p>
      <w:r>
        <w:t xml:space="preserve">Storage</w:t>
      </w:r>
    </w:p>
    <w:p>
      <w:r>
        <w:t xml:space="preserve">P403 + P233 - Store in a well-ventilated place. Keep container tightly closed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None identified.</w:t>
      </w:r>
    </w:p>
    <w:p>
      <w:r>
        <w:t xml:space="preserve">Health Hazards</w:t>
      </w:r>
    </w:p>
    <w:p>
      <w:r>
        <w:t xml:space="preserve">Causes skin irritation. Causes serious eye irritation. May cause respiratory irritation.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Will likely</w:t>
      </w:r>
    </w:p>
    <w:p>
      <w:r>
        <w:t xml:space="preserve">be mobile in the environment due to its water solubility. The product is water soluble, and may spread in water systems.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Europium fluoride (EuF3)                                   13765-25-8                &gt; 99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soap and plenty of water while removing all contaminated clothes and shoes. Get medical attention.</w:t>
      </w:r>
    </w:p>
    <w:p>
      <w:r>
        <w:t xml:space="preserve"/>
      </w:r>
    </w:p>
    <w:p>
      <w:r>
        <w:t xml:space="preserve">Inhalation</w:t>
      </w:r>
    </w:p>
    <w:p>
      <w:r>
        <w:t xml:space="preserve">Remove from exposure, lie down. Remove to fresh air. If not breathing, give artificial respiration. Get medical attention.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water. Get medical attention.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Ensure that medical personnel are aware of the material(s) involved, take precautions to protect themselves and prevent spread of</w:t>
      </w:r>
    </w:p>
    <w:p>
      <w:r>
        <w:t xml:space="preserve">contamination.</w:t>
      </w:r>
    </w:p>
    <w:p>
      <w:r>
        <w:t xml:space="preserve"/>
      </w:r>
    </w:p>
    <w:p>
      <w:r>
        <w:t xml:space="preserve">Notes to Physician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ALFAA11302               SAFETY DATA SHEET                     Revision Date 24-Jul-2026Page 3 / 8</w:t>
      </w:r>
    </w:p>
    <w:p>
      <w:r>
        <w:t xml:space="preserve">                                             Europium(III) fluoride, anhydrous</w:t>
      </w:r>
    </w:p>
    <w:p>
      <w:r>
        <w:t xml:space="preserve">______________________________________________________________________________________________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Carbon dioxide (CO 2). Dry chemical. Chemical foam.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See Section 12 for additional Ecological Information.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Avoid contact with skin and eyes. Do not breathe dust.</w:t>
      </w:r>
    </w:p>
    <w:p>
      <w:r>
        <w:t xml:space="preserve"/>
      </w:r>
    </w:p>
    <w:p>
      <w:r>
        <w:t xml:space="preserve">Storage</w:t>
      </w:r>
    </w:p>
    <w:p>
      <w:r>
        <w:t xml:space="preserve">Keep in a dry, cool and well-ventilated place. Keep container tightly closed.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>      Component                China              ACGIH TLV           OSHA PEL              NIOSH</w:t>
      </w:r>
    </w:p>
    <w:p>
      <w:r>
        <w:t xml:space="preserve">  Europium fluoride (EuF3)                      -               TWA: 2.5 mg/m3       (Vacated) TWA: 2.5 mg/m3      IDLH: 250 mg/m3</w:t>
      </w:r>
    </w:p>
    <w:p>
      <w:r>
        <w:t xml:space="preserve"/>
      </w:r>
    </w:p>
    <w:p>
      <w:r>
        <w:t xml:space="preserve">      Component            Hong Kong                Thailand            European Union       The United Kingdom</w:t>
      </w:r>
    </w:p>
    <w:p>
      <w:r>
        <w:t xml:space="preserve">  Europium fluoride (EuF3)                      -               TWA: 2.5 mg/m3                                                                   -</w:t>
      </w:r>
    </w:p>
    <w:p>
      <w:r>
        <w:t xml:space="preserve"/>
      </w:r>
    </w:p>
    <w:p>
      <w:r>
        <w:t xml:space="preserve">Legend</w:t>
      </w:r>
    </w:p>
    <w:p>
      <w:r>
        <w:t xml:space="preserve"/>
      </w:r>
    </w:p>
    <w:p>
      <w:r>
        <w:t xml:space="preserve">ACGIH - American Conference of Governmental Industrial Hygienists</w:t>
      </w:r>
    </w:p>
    <w:p>
      <w:r>
        <w:t xml:space="preserve">OSHA - Occupational Safety and Health Administration</w:t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ALFAA11302               SAFETY DATA SHEET                     Revision Date 24-Jul-2026Page 4 / 8</w:t>
      </w:r>
    </w:p>
    <w:p>
      <w:r>
        <w:t xml:space="preserve">                                             Europium(III) fluoride, anhydrous</w:t>
      </w:r>
    </w:p>
    <w:p>
      <w:r>
        <w:t xml:space="preserve">______________________________________________________________________________________________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Ensure adequate ventilation, especially in confined areas. Ensure that eyewash stations and safety showers are close to the</w:t>
      </w:r>
    </w:p>
    <w:p>
      <w:r>
        <w:t xml:space="preserve">workstation location. Wherever possible, engineering control measures such as the isolation or enclosure of the process, the</w:t>
      </w:r>
    </w:p>
    <w:p>
      <w:r>
        <w:t xml:space="preserve">introduction of process or equipment changes to minimise release or contact, and the use of properly designed ventilation systems,</w:t>
      </w:r>
    </w:p>
    <w:p>
      <w:r>
        <w:t xml:space="preserve">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 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Wear appropriate protective gloves and clothing to prevent skin exposure</w:t>
      </w:r>
    </w:p>
    <w:p>
      <w:r>
        <w:t xml:space="preserve"/>
      </w:r>
    </w:p>
    <w:p>
      <w:r>
        <w:t xml:space="preserve">   Respiratory Protection        No protective equipment is needed under normal use conditions.</w:t>
      </w:r>
    </w:p>
    <w:p>
      <w:r>
        <w:t xml:space="preserve"/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/>
      </w:r>
    </w:p>
    <w:p>
      <w:r>
        <w:t xml:space="preserve">   Small scale/Laboratory use      Maintain adequate ventilation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White</w:t>
      </w:r>
    </w:p>
    <w:p>
      <w:r>
        <w:t xml:space="preserve">Physical State                   Powder Solid</w:t>
      </w:r>
    </w:p>
    <w:p>
      <w:r>
        <w:t xml:space="preserve"/>
      </w:r>
    </w:p>
    <w:p>
      <w:r>
        <w:t xml:space="preserve">Odor                       No information available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   1390 °C  / 2534 °F</w:t>
      </w:r>
    </w:p>
    <w:p>
      <w:r>
        <w:t xml:space="preserve">Softening Point                No data available</w:t>
      </w:r>
    </w:p>
    <w:p>
      <w:r>
        <w:t xml:space="preserve">Boiling Point/Range               2280 °C  / 4136 °F        @ 760 mmHg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ALFAA11302               SAFETY DATA SHEET                     Revision Date 24-Jul-2026Page 5 / 8</w:t>
      </w:r>
    </w:p>
    <w:p>
      <w:r>
        <w:t xml:space="preserve">                                             Europium(III) fluoride, anhydrous</w:t>
      </w:r>
    </w:p>
    <w:p>
      <w:r>
        <w:t xml:space="preserve">______________________________________________________________________________________________</w:t>
      </w:r>
    </w:p>
    <w:p>
      <w:r>
        <w:t xml:space="preserve">Vapor Pressure                No information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No data available</w:t>
      </w:r>
    </w:p>
    <w:p>
      <w:r>
        <w:t xml:space="preserve">Bulk Density                  No data available</w:t>
      </w:r>
    </w:p>
    <w:p>
      <w:r>
        <w:t xml:space="preserve">Water Solubility                INSOLUBLE IN WATRE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Eu F3</w:t>
      </w:r>
    </w:p>
    <w:p>
      <w:r>
        <w:t xml:space="preserve">Molecular Weight                  208.96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Stable under normal conditions.</w:t>
      </w:r>
    </w:p>
    <w:p>
      <w:r>
        <w:t xml:space="preserve"/>
      </w:r>
    </w:p>
    <w:p>
      <w:r>
        <w:t xml:space="preserve">Hazardous Reactions           No information available.</w:t>
      </w:r>
    </w:p>
    <w:p>
      <w:r>
        <w:t xml:space="preserve">Hazardous Polymerization         Hazardous polymerization does not occur.</w:t>
      </w:r>
    </w:p>
    <w:p>
      <w:r>
        <w:t xml:space="preserve"/>
      </w:r>
    </w:p>
    <w:p>
      <w:r>
        <w:t xml:space="preserve">Conditions to Avoid                 Incompatible products. Exposure to moisture.</w:t>
      </w:r>
    </w:p>
    <w:p>
      <w:r>
        <w:t xml:space="preserve"/>
      </w:r>
    </w:p>
    <w:p>
      <w:r>
        <w:t xml:space="preserve">Materials to avoid                  Strong oxidizing agents. Strong acids. Finely powdered metals.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Gaseous hydrogen fluoride (HF).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            No acute toxicity information is available for this product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 Category 2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Category 2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  Category 3</w:t>
      </w:r>
    </w:p>
    <w:p>
      <w:r>
        <w:t xml:space="preserve"/>
      </w:r>
    </w:p>
    <w:p>
      <w:r>
        <w:t xml:space="preserve">   Results / Target organs          Respiratory system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ALFAA11302               SAFETY DATA SHEET                     Revision Date 24-Jul-2026Page 6 / 8</w:t>
      </w:r>
    </w:p>
    <w:p>
      <w:r>
        <w:t xml:space="preserve">                                             Europium(III) fluoride, anhydrous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   Contains no substances known to be hazardous to the environment or that are not</w:t>
      </w:r>
    </w:p>
    <w:p>
      <w:r>
        <w:t xml:space="preserve">                                   degradable in waste water treatment plants.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</w:t>
      </w:r>
    </w:p>
    <w:p>
      <w:r>
        <w:t xml:space="preserve">   Persistence                     Soluble in water, Persistence is unlikely, based on information available.</w:t>
      </w:r>
    </w:p>
    <w:p>
      <w:r>
        <w:t xml:space="preserve">    Degradability                  Not relevant for inorganic substances.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  Bioaccumulation is unlikely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The product is water soluble, and may spread in water systems Will likely be mobile in the</w:t>
      </w:r>
    </w:p>
    <w:p>
      <w:r>
        <w:t xml:space="preserve">                                   environment due to its water solubility Highly mobile in soils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empty into drains.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ALFAA11302               SAFETY DATA SHEET                     Revision Date 24-Jul-2026Page 7 / 8</w:t>
      </w:r>
    </w:p>
    <w:p>
      <w:r>
        <w:t xml:space="preserve">                                             Europium(III) fluoride, anhydrous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>Measures on the Environmental Administration of New Chemical Substances Registration</w:t>
      </w:r>
    </w:p>
    <w:p>
      <w:r>
        <w:t xml:space="preserve"/>
      </w:r>
    </w:p>
    <w:p>
      <w:r>
        <w:t xml:space="preserve">Registration/Notification number      B1A122250036</w:t>
      </w:r>
    </w:p>
    <w:p>
      <w:r>
        <w:t xml:space="preserve"/>
      </w:r>
    </w:p>
    <w:p>
      <w:r>
        <w:t xml:space="preserve">Downstream users need to comply with the conditions of safe use of the chemical, understand the environmental and health</w:t>
      </w:r>
    </w:p>
    <w:p>
      <w:r>
        <w:t xml:space="preserve">hazard and risk management measures identified on the SDS as well as the local/national regulations concerning the chemical.</w:t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Europium fluoride            -                 -                -      237-368-9    X            -             -      X      X            -     KE-14105</w:t>
      </w:r>
    </w:p>
    <w:p>
      <w:r>
        <w:t xml:space="preserve">       (EuF3)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24-Jul-2026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>Use of personal protective equipment, covering appropriate selection, compatibility, breakthrough thresholds, care, maintenance, fit</w:t>
      </w:r>
    </w:p>
    <w:p>
      <w:r>
        <w:t xml:space="preserve">and standards.</w:t>
      </w:r>
    </w:p>
    <w:p>
      <w:r>
        <w:t xml:space="preserve">First aid for chemical exposure, including the use of eye wash and safety showers.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ALFAA11302               SAFETY DATA SHEET                     Revision Date 24-Jul-2026Page 8 / 8</w:t>
      </w:r>
    </w:p>
    <w:p>
      <w:r>
        <w:t xml:space="preserve">                                             Europium(III) fluoride, anhydrous</w:t>
      </w:r>
    </w:p>
    <w:p>
      <w:r>
        <w:t xml:space="preserve">______________________________________________________________________________________________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