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Europium(III) nitrate hydrate ALFAA11296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https://resds.com/document/europium-iii-nitrate-hydrate-sds-avocado-research-chemicals-ltd-part-of-thermo-fisher-en-93d1211511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ALFAA11296</w:t>
      </w:r>
    </w:p>
    <w:p>
      <w:r>
        <w:t xml:space="preserve"/>
      </w:r>
    </w:p>
    <w:p>
      <w:r>
        <w:t xml:space="preserve">                         Europium(III) nitrate hydrate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硝酸铕(III)硝酸铕(III)硝酸铕(III)硝酸铕(III)水合物水合物水合物水合物</w:t>
      </w:r>
    </w:p>
    <w:p>
      <w:r>
        <w:t xml:space="preserve">Product Description:                Europium(III) nitrate hydrate</w:t>
      </w:r>
    </w:p>
    <w:p>
      <w:r>
        <w:t xml:space="preserve"/>
      </w:r>
    </w:p>
    <w:p>
      <w:r>
        <w:t xml:space="preserve">Cat No. :                        11296</w:t>
      </w:r>
    </w:p>
    <w:p>
      <w:r>
        <w:t xml:space="preserve">CAS No                           100587-95-9</w:t>
      </w:r>
    </w:p>
    <w:p>
      <w:r>
        <w:t xml:space="preserve">Molecular Formula                Eu(NO3)3. xH2 O (x=6)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Solid Crystalline                          Colorless - Pink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May intensify fire; oxidizer. Causes skin irritation. Causes serious eye irritation. May cause respiratory irritation. Moisture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Oxidizing solids                                                                  Category 2</w:t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ALFAA11296               SAFETY DATA SHEET                     Revision Date 27-Jul-2026Page 2 / 8</w:t>
      </w:r>
    </w:p>
    <w:p>
      <w:r>
        <w:t xml:space="preserve">                                               Europium(III) nitrate hydrate</w:t>
      </w:r>
    </w:p>
    <w:p>
      <w:r>
        <w:t xml:space="preserve">______________________________________________________________________________________________</w:t>
      </w:r>
    </w:p>
    <w:p>
      <w:r>
        <w:t xml:space="preserve">Hazard Statements</w:t>
      </w:r>
    </w:p>
    <w:p>
      <w:r>
        <w:t xml:space="preserve">H272 - May intensify fire; oxidizer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P220 - Keep away from clothing and other combustible materials</w:t>
      </w:r>
    </w:p>
    <w:p>
      <w:r>
        <w:t xml:space="preserve">P221 - Take any precaution to avoid mixing with combustibles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P370 + P378 - In case of fire: Use dry sand, dry chemical or alcohol-resistant foam to extinguish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Oxidizing. Contact with combustible material may cause fire.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Europium(III) nitrate hydrate                                 100587-95-9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ALFAA11296               SAFETY DATA SHEET                     Revision Date 27-Jul-2026Page 3 / 8</w:t>
      </w:r>
    </w:p>
    <w:p>
      <w:r>
        <w:t xml:space="preserve">                                               Europium(III) nitrate hydrate</w:t>
      </w:r>
    </w:p>
    <w:p>
      <w:r>
        <w:t xml:space="preserve">______________________________________________________________________________________________</w:t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Carbon dioxide (CO 2). Powder. Water spray. In case of major fire and large quantities: Evacuate area. Fight fire remotely due to</w:t>
      </w:r>
    </w:p>
    <w:p>
      <w:r>
        <w:t xml:space="preserve">the risk of explosion.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Oxidizer: Contact with combustible/organic material may cause fire. May ignite combustibles (wood paper, oil, clothing, etc.).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 Soak up with inert</w:t>
      </w:r>
    </w:p>
    <w:p>
      <w:r>
        <w:t xml:space="preserve">absorbent material. 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ingestion and inhalation. Avoid dust</w:t>
      </w:r>
    </w:p>
    <w:p>
      <w:r>
        <w:t xml:space="preserve">formation. Do not get in eyes, on skin, or on clothing. Keep away from clothing and other combustible materials.</w:t>
      </w:r>
    </w:p>
    <w:p>
      <w:r>
        <w:t xml:space="preserve"/>
      </w:r>
    </w:p>
    <w:p>
      <w:r>
        <w:t xml:space="preserve">Storage</w:t>
      </w:r>
    </w:p>
    <w:p>
      <w:r>
        <w:t xml:space="preserve">Air sensitive. Keep containers tightly closed in a dry, cool and well-ventilated place. Do not store near combustible materials.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ALFAA11296               SAFETY DATA SHEET                     Revision Date 27-Jul-2026Page 4 / 8</w:t>
      </w:r>
    </w:p>
    <w:p>
      <w:r>
        <w:t xml:space="preserve">                                               Europium(III) nitrate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Ensure adequate ventilation, especially in</w:t>
      </w:r>
    </w:p>
    <w:p>
      <w:r>
        <w:t xml:space="preserve">confined areas. Wherever possible, engineering control measures such as the isolation or enclosure of the process, the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  In case of insufficient ventilation, wear suitable respiratory equipment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Colorless - Pink</w:t>
      </w:r>
    </w:p>
    <w:p>
      <w:r>
        <w:t xml:space="preserve">Physical State                        Solid Crystalline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85 °C  / 185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ALFAA11296               SAFETY DATA SHEET                     Revision Date 27-Jul-2026Page 5 / 8</w:t>
      </w:r>
    </w:p>
    <w:p>
      <w:r>
        <w:t xml:space="preserve">                                               Europium(III) nitrate hydrate</w:t>
      </w:r>
    </w:p>
    <w:p>
      <w:r>
        <w:t xml:space="preserve">______________________________________________________________________________________________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     Oxidizer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Eu(NO3)3. xH2 O (x=6)</w:t>
      </w:r>
    </w:p>
    <w:p>
      <w:r>
        <w:t xml:space="preserve">Molecular Weight                   337.97(anhy)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Moisture sensitive. Oxidizer: Contact with combustible/organic material may cause fire.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  Incompatible products. Excess heat. Combustible material.</w:t>
      </w:r>
    </w:p>
    <w:p>
      <w:r>
        <w:t xml:space="preserve"/>
      </w:r>
    </w:p>
    <w:p>
      <w:r>
        <w:t xml:space="preserve">Materials to avoid                 Reducing Agent. Strong reducing agents. Combustible material.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Nitrogen oxides (NOx). Europium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ALFAA11296               SAFETY DATA SHEET                     Revision Date 27-Jul-2026Page 6 / 8</w:t>
      </w:r>
    </w:p>
    <w:p>
      <w:r>
        <w:t xml:space="preserve">                                               Europium(III) nitrate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UN1477</w:t>
      </w:r>
    </w:p>
    <w:p>
      <w:r>
        <w:t xml:space="preserve">Proper Shipping Name           NITRATES, INORGANIC, N.O.S.</w:t>
      </w:r>
    </w:p>
    <w:p>
      <w:r>
        <w:t xml:space="preserve">   Technical Shipping Name        (Europium(III) nitrate hydrate)</w:t>
      </w:r>
    </w:p>
    <w:p>
      <w:r>
        <w:t xml:space="preserve">Hazard Class                        5.1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ALFAA11296               SAFETY DATA SHEET                     Revision Date 27-Jul-2026Page 7 / 8</w:t>
      </w:r>
    </w:p>
    <w:p>
      <w:r>
        <w:t xml:space="preserve">                                               Europium(III) nitrate hydrate</w:t>
      </w:r>
    </w:p>
    <w:p>
      <w:r>
        <w:t xml:space="preserve">______________________________________________________________________________________________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UN1477</w:t>
      </w:r>
    </w:p>
    <w:p>
      <w:r>
        <w:t xml:space="preserve">Proper Shipping Name           NITRATES, INORGANIC, N.O.S.</w:t>
      </w:r>
    </w:p>
    <w:p>
      <w:r>
        <w:t xml:space="preserve">   Technical Shipping Name        (Europium(III) nitrate hydrate)</w:t>
      </w:r>
    </w:p>
    <w:p>
      <w:r>
        <w:t xml:space="preserve">Hazard Class                        5.1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UN1477</w:t>
      </w:r>
    </w:p>
    <w:p>
      <w:r>
        <w:t xml:space="preserve">Proper Shipping Name           NITRATES, INORGANIC, N.O.S.</w:t>
      </w:r>
    </w:p>
    <w:p>
      <w:r>
        <w:t xml:space="preserve">   Technical Shipping Name        (Europium(III) nitrate hydrate)</w:t>
      </w:r>
    </w:p>
    <w:p>
      <w:r>
        <w:t xml:space="preserve">Hazard Class                        5.1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27-Jul-2026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ALFAA11296               SAFETY DATA SHEET                     Revision Date 27-Jul-2026Page 8 / 8</w:t>
      </w:r>
    </w:p>
    <w:p>
      <w:r>
        <w:t xml:space="preserve">                                               Europium(III) nitrate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