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Gadolinium-154 SDS</w:t>
      </w:r>
    </w:p>
    <w:p>
      <w:r>
        <w:t xml:space="preserve">Publisher: Neonest AB</w:t>
      </w:r>
    </w:p>
    <w:p>
      <w:r>
        <w:t xml:space="preserve">Source: https://resds.com/document/gadolinium-154-sds-gd-154-40b49f8a85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