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trifluoromethanesulfonate, min. 98% (Gadolinium triflate) 64-3800 SDS</w:t>
      </w:r>
    </w:p>
    <w:p>
      <w:r>
        <w:t xml:space="preserve">Publisher: Strem</w:t>
      </w:r>
    </w:p>
    <w:p>
      <w:r>
        <w:t xml:space="preserve">Source: https://resds.com/document/gadolinium-iii-trifluoromethanesulfonate-min-98-gadolinium-triflate-sds-en-c8f2fc8a0b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Gadolinium(III) trifluoromethanesulfonate, min. 98% (Gadolinium triflate)</w:t>
      </w:r>
    </w:p>
    <w:p>
      <w:r>
        <w:t xml:space="preserve"/>
      </w:r>
    </w:p>
    <w:p>
      <w:r>
        <w:t xml:space="preserve">                                · Item number: 64-3800</w:t>
      </w:r>
    </w:p>
    <w:p>
      <w:r>
        <w:t xml:space="preserve">                                · CAS Number:</w:t>
      </w:r>
    </w:p>
    <w:p>
      <w:r>
        <w:t xml:space="preserve">                  52093-29-5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Gadolinium(III) trifluoromethanesulfonate, min. 98% (Gadolinium triflate)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 Trade name: Gadolinium(III) trifluoromethanesulfonate, min. 98% (Gadolinium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52093-29-5 Gadolinium(III) trifluoromethanesulfonate, min. 98%</w:t>
      </w:r>
    </w:p>
    <w:p>
      <w:r>
        <w:t xml:space="preserve">                   (Gadolinium triflate)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</w:t>
      </w:r>
    </w:p>
    <w:p>
      <w:r>
        <w:t xml:space="preserve">                CO2, extinguishing powder or water spray. Fight larger fires with water spray or alcohol resistant foam.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 Trade name: Gadolinium(III) trifluoromethanesulfonate, min. 98% (Gadolinium triflate)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Open and handle receptacle with care.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respiratory protective device that is independent of circulating air.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 Trade name: Gadolinium(III) trifluoromethanesulfonate, min. 98% (Gadolinium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White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no data °C</w:t>
      </w:r>
    </w:p>
    <w:p>
      <w:r>
        <w:t xml:space="preserve">                     Boiling point/Boiling range:        no data °C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no data hPa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 Trade name: Gadolinium(III) trifluoromethanesulfonate, min. 98% (Gadolinium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 Trade name: Gadolinium(III) trifluoromethanesulfonate, min. 98% (Gadolinium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 Trade name: Gadolinium(III) trifluoromethanesulfonate, min. 98% (Gadolinium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Gadolinium(III) trifluoromethanesulfonate, min. 98% (Gadolinium triflate)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07/30/2016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07/30/2016                                                         Reviewed on 07/30/2016</w:t>
      </w:r>
    </w:p>
    <w:p>
      <w:r>
        <w:t xml:space="preserve"/>
      </w:r>
    </w:p>
    <w:p>
      <w:r>
        <w:t xml:space="preserve">              Trade name: Gadolinium(III) trifluoromethanesulfonate, min. 98% (Gadolinium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corrosion/irritation, Hazard Category 2</w:t>
      </w:r>
    </w:p>
    <w:p>
      <w:r>
        <w:t xml:space="preserve">                     Eye Irrit. 2A: Serious eye damage/eye irritation, Hazard Category 2A</w:t>
      </w:r>
    </w:p>
    <w:p>
      <w:r>
        <w:t xml:space="preserve">                  STOT SE 3: Specific target organ toxicity - Single exposure, Hazard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42.0</w:t>
      </w:r>
    </w:p>
    <w:sectPr>
      <w:pgSz w:w="11906" w:h="16838"/>
      <w:pgMar w:top="1134" w:right="1134" w:bottom="1134" w:left="1134"/>
    </w:sectPr>
  </w:body>
</w:document>
</file>