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(III) 2,2,6,6-tetramethyl-3,5-heptanedionate 1994 SDS</w:t>
      </w:r>
    </w:p>
    <w:p>
      <w:r>
        <w:t xml:space="preserve">Publisher: ProChem, Inc.</w:t>
      </w:r>
    </w:p>
    <w:p>
      <w:r>
        <w:t xml:space="preserve">Source: https://resds.com/document/holmium-iii-2-2-6-6-tetramethyl-3-5-heptanedionate-prochem-en-288fe22a2c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SECTION 1     PRODUCT AND COMPANY INFORMATION</w:t>
      </w:r>
    </w:p>
    <w:p>
      <w:r>
        <w:t xml:space="preserve"/>
      </w:r>
    </w:p>
    <w:p>
      <w:r>
        <w:t xml:space="preserve"> PRODUCT NAME:   Holmium (III) 2,2,6,6-tetramethyl-3,5-heptanedionate</w:t>
      </w:r>
    </w:p>
    <w:p>
      <w:r>
        <w:t xml:space="preserve"/>
      </w:r>
    </w:p>
    <w:p>
      <w:r>
        <w:t xml:space="preserve"> PRODUCT NUMBER:  1994</w:t>
      </w:r>
    </w:p>
    <w:p>
      <w:r>
        <w:t xml:space="preserve"/>
      </w:r>
    </w:p>
    <w:p>
      <w:r>
        <w:t xml:space="preserve"> CAS NUMBER:        15522-73-3</w:t>
      </w:r>
    </w:p>
    <w:p>
      <w:r>
        <w:t xml:space="preserve"/>
      </w:r>
    </w:p>
    <w:p>
      <w:r>
        <w:t xml:space="preserve"> SYNONYMS:           Holmium(III) TMHD, Holmium TMHD, Ho(TMHD)3, Tris(2,2,6,6-tetramethyl-3,5-</w:t>
      </w:r>
    </w:p>
    <w:p>
      <w:r>
        <w:t xml:space="preserve">                         heptanedionato)holmium(III), Holmium(III)-tris-(2,2,6,6-tetramethyl-3,5-heptanedionate)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 ProChem, Inc.                                        PHONE:        815-398-1788</w:t>
      </w:r>
    </w:p>
    <w:p>
      <w:r>
        <w:t xml:space="preserve">  826 Roosevelt Road                                    TOLL FREE:    800-795-8788</w:t>
      </w:r>
    </w:p>
    <w:p>
      <w:r>
        <w:t xml:space="preserve">  Rockford, IL 61109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> 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Signal Word         Warning</w:t>
      </w:r>
    </w:p>
    <w:p>
      <w:r>
        <w:t xml:space="preserve"/>
      </w:r>
    </w:p>
    <w:p>
      <w:r>
        <w:t xml:space="preserve">  Hazard Statements</w:t>
      </w:r>
    </w:p>
    <w:p>
      <w:r>
        <w:t xml:space="preserve"/>
      </w:r>
    </w:p>
    <w:p>
      <w:r>
        <w:t xml:space="preserve">   H315              Causes skin irritation.</w:t>
      </w:r>
    </w:p>
    <w:p>
      <w:r>
        <w:t xml:space="preserve">   H319              Causes serious eye irritation.</w:t>
      </w:r>
    </w:p>
    <w:p>
      <w:r>
        <w:t xml:space="preserve">   H335             May cause respiratory irritation.</w:t>
      </w:r>
    </w:p>
    <w:p>
      <w:r>
        <w:t xml:space="preserve"/>
      </w:r>
    </w:p>
    <w:p>
      <w:r>
        <w:t xml:space="preserve">  Precautionary Phrases</w:t>
      </w:r>
    </w:p>
    <w:p>
      <w:r>
        <w:t xml:space="preserve"/>
      </w:r>
    </w:p>
    <w:p>
      <w:r>
        <w:t xml:space="preserve">   P261                Avoid breathing dust/fume/gas/mist/vapors/spray.</w:t>
      </w:r>
    </w:p>
    <w:p>
      <w:r>
        <w:t xml:space="preserve">   P262             Do not get in eyes, on skin, or on clothing.</w:t>
      </w:r>
    </w:p>
    <w:p>
      <w:r>
        <w:t xml:space="preserve">   P264             Wash face, hands, and any exposed skin thoroughly after handling.</w:t>
      </w:r>
    </w:p>
    <w:p>
      <w:r>
        <w:t xml:space="preserve">   P271              Use only outdoors or in a well-ventilated area.</w:t>
      </w:r>
    </w:p>
    <w:p>
      <w:r>
        <w:t xml:space="preserve">   P280              Wear protective gloves/protective clothing/eye protection/face protection.</w:t>
      </w:r>
    </w:p>
    <w:p>
      <w:r>
        <w:t xml:space="preserve">   P302+P352            IF ON SKIN: Wash with plenty of soap and water.</w:t>
      </w:r>
    </w:p>
    <w:p>
      <w:r>
        <w:t xml:space="preserve">   P304+P340            IF INHALED: Remove person to fresh air and keep comfortable for breathing.</w:t>
      </w:r>
    </w:p>
    <w:p>
      <w:r>
        <w:t xml:space="preserve">   P305+P351+P338     IF IN EYES: Rinse cautiously with water for several minutes. Remove contact lenses, if present and easy to</w:t>
      </w:r>
    </w:p>
    <w:p>
      <w:r>
        <w:t xml:space="preserve">                          do. Continue rinsing.</w:t>
      </w:r>
    </w:p>
    <w:p>
      <w:r>
        <w:t xml:space="preserve">   P312                   Call a POISON CENTER or doctor if you feel unwell.</w:t>
      </w:r>
    </w:p>
    <w:p>
      <w:r>
        <w:t xml:space="preserve">   P362               Take off contaminated clothing and wash before reuse.</w:t>
      </w:r>
    </w:p>
    <w:p>
      <w:r>
        <w:t xml:space="preserve">   P403+P233           Store in a well-ventilated place. Keep container tightly closed.</w:t>
      </w:r>
    </w:p>
    <w:p>
      <w:r>
        <w:t xml:space="preserve">   P501                Dispose of contents/container to an approved waste disposal plant.</w:t>
      </w:r>
    </w:p>
    <w:p>
      <w:r>
        <w:t xml:space="preserve"/>
      </w:r>
    </w:p>
    <w:p>
      <w:r>
        <w:t xml:space="preserve">HOLMIUM (III) 2,2,6,6-TETRAMETHYL-3,5-HEPTANEDIONATE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NFPA RATING:</w:t>
      </w:r>
    </w:p>
    <w:p>
      <w:r>
        <w:t xml:space="preserve">Health – 0        Fire – 0           Reactivity – 0</w:t>
      </w:r>
    </w:p>
    <w:p>
      <w:r>
        <w:t xml:space="preserve">HMIS RATING:</w:t>
      </w:r>
    </w:p>
    <w:p>
      <w:r>
        <w:t xml:space="preserve">Health – 0        Fire – 0           Reactivity – 0</w:t>
      </w:r>
    </w:p>
    <w:p>
      <w:r>
        <w:t xml:space="preserve"/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No specific information is available on the physiological effects of ingestion.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 Ho(C11H19O2)3</w:t>
      </w:r>
    </w:p>
    <w:p>
      <w:r>
        <w:t xml:space="preserve"/>
      </w:r>
    </w:p>
    <w:p>
      <w:r>
        <w:t xml:space="preserve">Molecular Weight: 714.74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Holmium (III) 2,2,6,6-tetramethyl-3,5-heptanedionate                         15522-73-3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 seek immediate medical assistance.</w:t>
      </w:r>
    </w:p>
    <w:p>
      <w:r>
        <w:t xml:space="preserve">INGESTION: Drink water. Get medical attention if symptoms occur.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None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firefighting measures that suit the surrounding environment.</w:t>
      </w:r>
    </w:p>
    <w:p>
      <w:r>
        <w:t xml:space="preserve">SPECIAL FIRE FIGHTING PROCEDURES: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Organic acid vapors and europium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Use appropriate ventilation. Use personal protective equipment as required.</w:t>
      </w:r>
    </w:p>
    <w:p>
      <w:r>
        <w:t xml:space="preserve">ENVIRONMENTAL PRECAUTIONS: Prevent further leakage and do not let enter drains.</w:t>
      </w:r>
    </w:p>
    <w:p>
      <w:r>
        <w:t xml:space="preserve">METHODS AND MATERIALS FOR CONTAINMENT AND CLEANING UP: Sweep up material in a suitable, closed container, and</w:t>
      </w:r>
    </w:p>
    <w:p>
      <w:r>
        <w:t xml:space="preserve">dispose of properly.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Avoid</w:t>
      </w:r>
    </w:p>
    <w:p>
      <w:r>
        <w:t xml:space="preserve">contact with skin and eyes. Avoid formation of dust.</w:t>
      </w:r>
    </w:p>
    <w:p>
      <w:r>
        <w:t xml:space="preserve">CONDITIONS FOR SAFE STORAGE: Store under an inert atmosphere.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 shield when handling a chemical</w:t>
      </w:r>
    </w:p>
    <w:p>
      <w:r>
        <w:t xml:space="preserve">substance in the laboratory.</w:t>
      </w:r>
    </w:p>
    <w:p>
      <w:r>
        <w:t xml:space="preserve"/>
      </w:r>
    </w:p>
    <w:p>
      <w:r>
        <w:t xml:space="preserve"> HOLMIUM (III) 2,2,6,6-TETRAMETHYL-3,5-HEPTANEDIONATE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SKIN PROTECTION: Chemical-resistant</w:t>
      </w:r>
    </w:p>
    <w:p>
      <w:r>
        <w:t xml:space="preserve">VENTILATION:  If possible, handle the material in an efficient fume hood.</w:t>
      </w:r>
    </w:p>
    <w:p>
      <w:r>
        <w:t xml:space="preserve">RESPIRATOR: If in form of fine dust and ventilation is not available a respirator should be worn. The use of respirators requires a</w:t>
      </w:r>
    </w:p>
    <w:p>
      <w:r>
        <w:t xml:space="preserve">Respirator Protection Program to be in compliance with 29CFR 1910.34.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Light yellow to pink powder</w:t>
      </w:r>
    </w:p>
    <w:p>
      <w:r>
        <w:t xml:space="preserve">MOLECULAR WEIGHT: 714.74</w:t>
      </w:r>
    </w:p>
    <w:p>
      <w:r>
        <w:t xml:space="preserve">MELTING POINT: 179-183° C</w:t>
      </w:r>
    </w:p>
    <w:p>
      <w:r>
        <w:t xml:space="preserve">BOILING POINT: No data available</w:t>
      </w:r>
    </w:p>
    <w:p>
      <w:r>
        <w:t xml:space="preserve">SPECIFIC GRAVITY: No data available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Heat and moisture.</w:t>
      </w:r>
    </w:p>
    <w:p>
      <w:r>
        <w:t xml:space="preserve">INCOMPATIBILITY: Strong oxidizing agents.</w:t>
      </w:r>
    </w:p>
    <w:p>
      <w:r>
        <w:t xml:space="preserve">DECOMPOSITION PRODUCTS: Organic acid vapors and europium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data available</w:t>
      </w:r>
    </w:p>
    <w:p>
      <w:r>
        <w:t xml:space="preserve">MUTAGENIC EFFECTS: No data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CALIFORNIA PROPOSITION 65: This product does not contain any Proposition 65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HOLMIUM (III) 2,2,6,6-TETRAMETHYL-3,5-HEPTANEDIONATE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 product</w:t>
      </w:r>
    </w:p>
    <w:p>
      <w:r>
        <w:t xml:space="preserve">based on the information.</w:t>
      </w:r>
    </w:p>
    <w:p>
      <w:r>
        <w:t xml:space="preserve">DATE CREATED: 06/26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HOLMIUM (III) 2,2,6,6-TETRAMETHYL-3,5-HEPTANEDIONATE                                             PAGE 4</w:t>
      </w:r>
    </w:p>
    <w:sectPr>
      <w:pgSz w:w="11906" w:h="16838"/>
      <w:pgMar w:top="1134" w:right="1134" w:bottom="1134" w:left="1134"/>
    </w:sectPr>
  </w:body>
</w:document>
</file>