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sulfide ALFAA22655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https://resds.com/document/lanthanum-iii-sulfide-sds-avocado-research-chemicals-ltd-part-of-thermo-fisher-en-b8cc38176a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ALFAA22655</w:t>
      </w:r>
    </w:p>
    <w:p>
      <w:r>
        <w:t xml:space="preserve"/>
      </w:r>
    </w:p>
    <w:p>
      <w:r>
        <w:t xml:space="preserve">                           Lanthanum(III) sulfide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硫化镧(III)硫化镧(III)硫化镧(III)硫化镧(III)</w:t>
      </w:r>
    </w:p>
    <w:p>
      <w:r>
        <w:t xml:space="preserve">Product Description:               Lanthanum(III) sulfide</w:t>
      </w:r>
    </w:p>
    <w:p>
      <w:r>
        <w:t xml:space="preserve"/>
      </w:r>
    </w:p>
    <w:p>
      <w:r>
        <w:t xml:space="preserve">Cat No. :                        22655</w:t>
      </w:r>
    </w:p>
    <w:p>
      <w:r>
        <w:t xml:space="preserve">CAS No                           12031-49-1</w:t>
      </w:r>
    </w:p>
    <w:p>
      <w:r>
        <w:t xml:space="preserve">Molecular Formula               La2 S3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Rotten-egg like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In contact with water releases flammable gas. Causes skin irritation. Causes serious eye irritation. May cause respiratory irritation.</w:t>
      </w:r>
    </w:p>
    <w:p>
      <w:r>
        <w:t xml:space="preserve">                                          Contact with acids liberates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3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ALFAA22655               SAFETY DATA SHEET                     Revision Date 27-Jul-2026Page 2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H261 - In contact with water releases flammable gases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P231 + P232 - Handle and store contents under inert gas. Protect from moisture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In contact with water releases flammable gas. Contact with acids liberates toxic gas.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Lanthanum sulfide (La2S3)                                  12031-49-1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ALFAA22655               SAFETY DATA SHEET                     Revision Date 27-Jul-2026Page 3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ALFAA22655               SAFETY DATA SHEET                     Revision Date 27-Jul-2026Page 4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Rotten-egg like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2100 °C  / 3812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4.911 g/cm3           @ 20 °C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ALFAA22655               SAFETY DATA SHEET                     Revision Date 27-Jul-2026Page 5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S3</w:t>
      </w:r>
    </w:p>
    <w:p>
      <w:r>
        <w:t xml:space="preserve">Molecular Weight                  374.02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Hydrogen sulfide (H2S).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ALFAA22655               SAFETY DATA SHEET                     Revision Date 27-Jul-2026Page 6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 (Lanthanum(III)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ALFAA22655               SAFETY DATA SHEET                     Revision Date 27-Jul-2026Page 7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 (Lanthanum(III)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UN3134</w:t>
      </w:r>
    </w:p>
    <w:p>
      <w:r>
        <w:t xml:space="preserve">Proper Shipping Name              Water-reactive solid, toxic, n.o.s.</w:t>
      </w:r>
    </w:p>
    <w:p>
      <w:r>
        <w:t xml:space="preserve">   Technical Shipping Name        (Lanthanum(III) sulfide)</w:t>
      </w:r>
    </w:p>
    <w:p>
      <w:r>
        <w:t xml:space="preserve">Hazard Class                        4.3</w:t>
      </w:r>
    </w:p>
    <w:p>
      <w:r>
        <w:t xml:space="preserve">   Subsidiary Hazard Class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sulfide            -                 -        X      234-752-8    X            -             -             -      X            -     KE-21844</w:t>
      </w:r>
    </w:p>
    <w:p>
      <w:r>
        <w:t xml:space="preserve">       (La2S3)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ALFAA22655               SAFETY DATA SHEET                     Revision Date 27-Jul-2026Page 8 / 8</w:t>
      </w:r>
    </w:p>
    <w:p>
      <w:r>
        <w:t xml:space="preserve">                                                Lanthanum(III) sulfide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