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nitrate, Releasing Agent Solution, Specpure ALFAA39035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https://resds.com/document/lanthanum-nitrate-releasing-agent-solution-specpure-sds-avocado-research-chemicals-ltd-part-of-thermo-fisher-en-32821906b9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ALFAA39035</w:t>
      </w:r>
    </w:p>
    <w:p>
      <w:r>
        <w:t xml:space="preserve"/>
      </w:r>
    </w:p>
    <w:p>
      <w:r>
        <w:t xml:space="preserve">         Lanthanum nitrate, Releasing Agent Solution, Specpure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硝酸镧溶液,硝酸镧溶液,硝酸镧溶液,硝酸镧溶液,释放剂溶液,释放剂溶液,释放剂溶液,释放剂溶液,Specpure®Specpure®Specpure®Specpure®</w:t>
      </w:r>
    </w:p>
    <w:p>
      <w:r>
        <w:t xml:space="preserve">Product Description:             Lanthanum nitrate, Releasing Agent Solution, Specpure</w:t>
      </w:r>
    </w:p>
    <w:p>
      <w:r>
        <w:t xml:space="preserve"/>
      </w:r>
    </w:p>
    <w:p>
      <w:r>
        <w:t xml:space="preserve">Cat No. :                        39035</w:t>
      </w:r>
    </w:p>
    <w:p>
      <w:r>
        <w:t xml:space="preserve">Molecular Formula            1% La (as La2 O3) in 2%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Causes serious eye irritation. Causes skin irritation.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ALFAA39035               SAFETY DATA SHEET                    Revision Date 05-Aug-2026Page 2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H315 - Causes skin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irritation. Causes skin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 96.8</w:t>
      </w:r>
    </w:p>
    <w:p>
      <w:r>
        <w:t xml:space="preserve">                              Nitricacid…% [C≤70%]                                  7697-37-2                    2.00</w:t>
      </w:r>
    </w:p>
    <w:p>
      <w:r>
        <w:t xml:space="preserve">                         Lanthanum oxide (La2O3)                                    1312-81-8                      1.2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ALFAA39035               SAFETY DATA SHEET                    Revision Date 05-Aug-2026Page 3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ALFAA39035               SAFETY DATA SHEET                    Revision Date 05-Aug-2026Page 4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ALFAA39035               SAFETY DATA SHEET                    Revision Date 05-Aug-2026Page 5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1% La (as La2 O3) in 2%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ALFAA39035               SAFETY DATA SHEET                    Revision Date 05-Aug-2026Page 6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Miscible with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ALFAA39035               SAFETY DATA SHEET                    Revision Date 05-Aug-2026Page 7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 (nitric acid solution)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 (nitric acid solution)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   (nitric acid solution)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ALFAA39035               SAFETY DATA SHEET                    Revision Date 05-Aug-2026Page 8 / 8</w:t>
      </w:r>
    </w:p>
    <w:p>
      <w:r>
        <w:t xml:space="preserve">                          Lanthanum nitrate, Releasing Agent Solution, Specpure</w:t>
      </w:r>
    </w:p>
    <w:p>
      <w:r>
        <w:t xml:space="preserve">______________________________________________________________________________________________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