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Acetate Hydrate 2389 SDS</w:t>
      </w:r>
    </w:p>
    <w:p>
      <w:r>
        <w:t xml:space="preserve">Publisher: ProChem, Inc.</w:t>
      </w:r>
    </w:p>
    <w:p>
      <w:r>
        <w:t xml:space="preserve">Source: https://resds.com/document/lutetium-acetate-hydrate-prochem-en-a8dcff4e9f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Lutetium Acetate Hydrate</w:t>
      </w:r>
    </w:p>
    <w:p>
      <w:r>
        <w:t xml:space="preserve"/>
      </w:r>
    </w:p>
    <w:p>
      <w:r>
        <w:t xml:space="preserve">PRODUCT NO:     2389</w:t>
      </w:r>
    </w:p>
    <w:p>
      <w:r>
        <w:t xml:space="preserve"/>
      </w:r>
    </w:p>
    <w:p>
      <w:r>
        <w:t xml:space="preserve">CAS NO:            18779-08-3</w:t>
      </w:r>
    </w:p>
    <w:p>
      <w:r>
        <w:t xml:space="preserve"/>
      </w:r>
    </w:p>
    <w:p>
      <w:r>
        <w:t xml:space="preserve">SYNONYMS:         Acetic acid, lutetium(+3) salt,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Lu(OOCCH3)3 H2O</w:t>
      </w:r>
    </w:p>
    <w:p>
      <w:r>
        <w:t xml:space="preserve"/>
      </w:r>
    </w:p>
    <w:p>
      <w:r>
        <w:t xml:space="preserve">Molecular Weight: 352.11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        18779-08-3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Ensure adequate ventilation. Avoid dust formation and breathing</w:t>
      </w:r>
    </w:p>
    <w:p>
      <w:r>
        <w:t xml:space="preserve">dust.</w:t>
      </w:r>
    </w:p>
    <w:p>
      <w:r>
        <w:t xml:space="preserve">ENVIRONMENTAL PRECAUTIONS: Do not let enter drains or allow to be released into the environment.</w:t>
      </w:r>
    </w:p>
    <w:p>
      <w:r>
        <w:t xml:space="preserve">METHODS AND MATERIALS FOR CONTAINMENT AND CLEANING UP: Mix with vermiculite or sodium carbonate. Sweep up and</w:t>
      </w:r>
    </w:p>
    <w:p>
      <w:r>
        <w:t xml:space="preserve">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Ensure adequate ventilation. Keep away from heat</w:t>
      </w:r>
    </w:p>
    <w:p>
      <w:r>
        <w:t xml:space="preserve">and moisture.</w:t>
      </w:r>
    </w:p>
    <w:p>
      <w:r>
        <w:t xml:space="preserve">CONDITIONS FOR SAFE STORAGE: Store in a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352.11 (anhy.)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oxidizing agents and active metals</w:t>
      </w:r>
    </w:p>
    <w:p>
      <w:r>
        <w:t xml:space="preserve">DECOMPOSITION PRODUCTS: Carbon oxides and lutetium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PENNSYLVANIA RIGHT TO KNOW: Lutetium (III) Acetate Hydrate</w:t>
      </w:r>
    </w:p>
    <w:p>
      <w:r>
        <w:t xml:space="preserve">NEW JERSEY RIGHT TO KNOW: Lutetium (III) Acetate Hydrate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ACETATE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