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https://resds.com/document/mercury-200-isotope-sds-hg-200-200hg-mercury-enriched-mercury-4c46bbc041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