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iodide, anhydrous (99.9%-Nd) 93-6007 SDS</w:t>
      </w:r>
    </w:p>
    <w:p>
      <w:r>
        <w:t xml:space="preserve">Publisher: Strem Chemicals, Inc.</w:t>
      </w:r>
    </w:p>
    <w:p>
      <w:r>
        <w:t xml:space="preserve">Source: https://resds.com/document/neodymium-iii-iodide-anhydrous-99-9-nd-strem-en-333f098a73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Neodymium(III) iodide, anhydrous (99.9%-Nd)</w:t>
      </w:r>
    </w:p>
    <w:p>
      <w:r>
        <w:t xml:space="preserve"/>
      </w:r>
    </w:p>
    <w:p>
      <w:r>
        <w:t xml:space="preserve">                                · Item number: 93-6007</w:t>
      </w:r>
    </w:p>
    <w:p>
      <w:r>
        <w:t xml:space="preserve">                                · CAS Number:</w:t>
      </w:r>
    </w:p>
    <w:p>
      <w:r>
        <w:t xml:space="preserve">                  13813-24-6</w:t>
      </w:r>
    </w:p>
    <w:p>
      <w:r>
        <w:t xml:space="preserve">                                · EC number:</w:t>
      </w:r>
    </w:p>
    <w:p>
      <w:r>
        <w:t xml:space="preserve">                  237-467-7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 P232              Protect from moisture.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iodide, anhydrous (99.9%-Nd)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13813-24-6 Neodymium(III) iodide, anhydrous (99.9%-Nd)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237-467-7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iodide, anhydrous (99.9%-Nd)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Methods and material for containment and cleaning up:</w:t>
      </w:r>
    </w:p>
    <w:p>
      <w:r>
        <w:t xml:space="preserve">                 Absorb with liquid-binding material (sand, diatomite, acid binders, universal binders, sawdust).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receptacle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iodide, anhydrous (99.9%-Nd)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  Light green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determined.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775 °C (1427 °F)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determined.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determined.</w:t>
      </w:r>
    </w:p>
    <w:p>
      <w:r>
        <w:t xml:space="preserve">                                · Evaporation rate                   Not determined.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Not miscible or difficult to mix.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iodide, anhydrous (99.9%-Nd)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determined.</w:t>
      </w:r>
    </w:p>
    <w:p>
      <w:r>
        <w:t xml:space="preserve">                    Kinematic:                       Not determined.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iodide, anhydrous (99.9%-Nd)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iodide, anhydrous (99.9%-Nd)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 P232              Protect from moisture.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iodide, anhydrous (99.9%-Nd)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