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nitrate hexahydrate ALFAA12912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https://resds.com/document/neodymium-iii-nitrate-hexahydrate-sds-avocado-research-chemicals-ltd-part-of-thermo-fisher-en-1fc4e948a5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26-Jul-2026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ALFAA12912</w:t>
      </w:r>
    </w:p>
    <w:p>
      <w:r>
        <w:t xml:space="preserve"/>
      </w:r>
    </w:p>
    <w:p>
      <w:r>
        <w:t xml:space="preserve">                    Neodymium(III) nitrate hexahydrate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硝酸钕(III)六水合物硝酸钕(III)六水合物硝酸钕(III)六水合物硝酸钕(III)六水合物</w:t>
      </w:r>
    </w:p>
    <w:p>
      <w:r>
        <w:t xml:space="preserve">Product Description:               Neodymium(III) nitrate hexahydrate</w:t>
      </w:r>
    </w:p>
    <w:p>
      <w:r>
        <w:t xml:space="preserve"/>
      </w:r>
    </w:p>
    <w:p>
      <w:r>
        <w:t xml:space="preserve">Cat No. :                        12912</w:t>
      </w:r>
    </w:p>
    <w:p>
      <w:r>
        <w:t xml:space="preserve">CAS No                           16454-60-7</w:t>
      </w:r>
    </w:p>
    <w:p>
      <w:r>
        <w:t xml:space="preserve">Molecular Formula             N3 Nd O9 . 6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Purple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May intensify fire; oxidizer.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Acute Oral Toxicity                                                                Category 5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ALFAA12912               SAFETY DATA SHEET                     Revision Date 26-Jul-2026Page 2 / 8</w:t>
      </w:r>
    </w:p>
    <w:p>
      <w:r>
        <w:t xml:space="preserve">                                        Neodymium(III)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H303 - May be harmful if swallowed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P221 - Take any precaution to avoid mixing with combustibles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P312 - IF SWALLOWED: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</w:t>
      </w:r>
    </w:p>
    <w:p>
      <w:r>
        <w:t xml:space="preserve">Health Hazards</w:t>
      </w:r>
    </w:p>
    <w:p>
      <w:r>
        <w:t xml:space="preserve">May be harmful if swallowed.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Neodymium (III) nitrate, hexahydrate                              16454-60-7                  99.99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ALFAA12912               SAFETY DATA SHEET                     Revision Date 26-Jul-2026Page 3 / 8</w:t>
      </w:r>
    </w:p>
    <w:p>
      <w:r>
        <w:t xml:space="preserve">                                        Neodymium(III)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Suitable Extinguishing Media</w:t>
      </w:r>
    </w:p>
    <w:p>
      <w:r>
        <w:t xml:space="preserve">Water.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Soak up with inert absorbent material. Keep in suitable, closed</w:t>
      </w:r>
    </w:p>
    <w:p>
      <w:r>
        <w:t xml:space="preserve">containers for disposal.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Handle product only in closed system or provide appropriate exhaust</w:t>
      </w:r>
    </w:p>
    <w:p>
      <w:r>
        <w:t xml:space="preserve">ventilation.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containers tightly closed in a dry, cool and</w:t>
      </w:r>
    </w:p>
    <w:p>
      <w:r>
        <w:t xml:space="preserve">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ALFAA12912               SAFETY DATA SHEET                     Revision Date 26-Jul-2026Page 4 / 8</w:t>
      </w:r>
    </w:p>
    <w:p>
      <w:r>
        <w:t xml:space="preserve">                                        Neodymium(III)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Purple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69  - 71 °C  / 156.2  - 159.8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VERY SOLUBLE IN WATER</w:t>
      </w:r>
    </w:p>
    <w:p>
      <w:r>
        <w:t xml:space="preserve">Solubility in other solvents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ALFAA12912               SAFETY DATA SHEET                     Revision Date 26-Jul-2026Page 5 / 8</w:t>
      </w:r>
    </w:p>
    <w:p>
      <w:r>
        <w:t xml:space="preserve">                                        Neodymium(III)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N3 Nd O9 . 6 H2 O</w:t>
      </w:r>
    </w:p>
    <w:p>
      <w:r>
        <w:t xml:space="preserve">Molecular Weight                  438.34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Oxidizer: Contact with combustible/organic material may</w:t>
      </w:r>
    </w:p>
    <w:p>
      <w:r>
        <w:t xml:space="preserve">                                 cause fire.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Combustible material. Excess heat.</w:t>
      </w:r>
    </w:p>
    <w:p>
      <w:r>
        <w:t xml:space="preserve"/>
      </w:r>
    </w:p>
    <w:p>
      <w:r>
        <w:t xml:space="preserve">Materials to avoid                  Strong acids.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Neodymium (III) nitrate, hexahydrate     LD50 = 2750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ALFAA12912               SAFETY DATA SHEET                     Revision Date 26-Jul-2026Page 6 / 8</w:t>
      </w:r>
    </w:p>
    <w:p>
      <w:r>
        <w:t xml:space="preserve">                                        Neodymium(III)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ALFAA12912               SAFETY DATA SHEET                     Revision Date 26-Jul-2026Page 7 / 8</w:t>
      </w:r>
    </w:p>
    <w:p>
      <w:r>
        <w:t xml:space="preserve">                                        Neodymium(III)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Neodymium (III)      X                -                -                -               -             -             -             -                          -               -</w:t>
      </w:r>
    </w:p>
    <w:p>
      <w:r>
        <w:t xml:space="preserve">  nitrate, hexahydrate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26-Jul-2026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ALFAA12912               SAFETY DATA SHEET                     Revision Date 26-Jul-2026Page 8 / 8</w:t>
      </w:r>
    </w:p>
    <w:p>
      <w:r>
        <w:t xml:space="preserve">                                        Neodymium(III)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