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Sulfate Hydrate 2986 SDS</w:t>
      </w:r>
    </w:p>
    <w:p>
      <w:r>
        <w:t xml:space="preserve">Publisher: ProChem, Inc.</w:t>
      </w:r>
    </w:p>
    <w:p>
      <w:r>
        <w:t xml:space="preserve">Source: https://resds.com/document/praseodymium-iii-sulfate-hydrate-prochem-en-685ccffecf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Sulfate Hydrate</w:t>
      </w:r>
    </w:p>
    <w:p>
      <w:r>
        <w:t xml:space="preserve"/>
      </w:r>
    </w:p>
    <w:p>
      <w:r>
        <w:t xml:space="preserve"> PRODUCT NUMBER:  2986</w:t>
      </w:r>
    </w:p>
    <w:p>
      <w:r>
        <w:t xml:space="preserve"/>
      </w:r>
    </w:p>
    <w:p>
      <w:r>
        <w:t xml:space="preserve"> CAS NUMBER:        20814-03-3</w:t>
      </w:r>
    </w:p>
    <w:p>
      <w:r>
        <w:t xml:space="preserve"/>
      </w:r>
    </w:p>
    <w:p>
      <w:r>
        <w:t xml:space="preserve"> SYNONYMS:         Dipraseodymium trisulfate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protection,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HYDRATE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No information is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Pr2(S2O4)3 ! XH2O</w:t>
      </w:r>
    </w:p>
    <w:p>
      <w:r>
        <w:t xml:space="preserve"/>
      </w:r>
    </w:p>
    <w:p>
      <w:r>
        <w:t xml:space="preserve"> Molecular Weight: 570.00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Sulfate hydrate                                                  20814-03-3 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praseodymium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a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Hygroscopic. Store away from moisture in a tightly</w:t>
      </w:r>
    </w:p>
    <w:p>
      <w:r>
        <w:t xml:space="preserve">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HYDRATE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green solid</w:t>
      </w:r>
    </w:p>
    <w:p>
      <w:r>
        <w:t xml:space="preserve"> ODOR: None</w:t>
      </w:r>
    </w:p>
    <w:p>
      <w:r>
        <w:t xml:space="preserve"> MOLECULAR WEIGHT: 570.00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2.827</w:t>
      </w:r>
    </w:p>
    <w:p>
      <w:r>
        <w:t xml:space="preserve"> VAPOR DENSITY: No data available</w:t>
      </w:r>
    </w:p>
    <w:p>
      <w:r>
        <w:t xml:space="preserve"> 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</w:t>
      </w:r>
    </w:p>
    <w:p>
      <w:r>
        <w:t xml:space="preserve"> DECOMPOSITION PRODUCTS: Sulfur oxides and praseodymium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SARA 302/304: Not Listed</w:t>
      </w:r>
    </w:p>
    <w:p>
      <w:r>
        <w:t xml:space="preserve"> SARA 311/312: Acute Health Hazard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HYDRATE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> NEW JERSEY RIGHT TO KNOW COMPONENTS: Praseodymium (III) sulfate hydrate</w:t>
      </w:r>
    </w:p>
    <w:p>
      <w:r>
        <w:t xml:space="preserve"> PENNSYLVANIA RIGHT TO KNOW COMPONENTS: Praseodymium (III) sulfate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03/22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HYDRATE                                                     PAGE 4</w:t>
      </w:r>
    </w:p>
    <w:sectPr>
      <w:pgSz w:w="11906" w:h="16838"/>
      <w:pgMar w:top="1134" w:right="1134" w:bottom="1134" w:left="1134"/>
    </w:sectPr>
  </w:body>
</w:document>
</file>