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Ruthenium-104 SDS</w:t>
      </w:r>
    </w:p>
    <w:p>
      <w:r>
        <w:t xml:space="preserve">Publisher: Neonest AB</w:t>
      </w:r>
    </w:p>
    <w:p>
      <w:r>
        <w:t xml:space="preserve">Source: https://resds.com/document/ruthenium-metal-powder-enriched-ruthenium-metal-powder-sds-58fb49a674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