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Samarium chloride ALFAA11232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https://resds.com/document/samarium-chloride-sds-avocado-research-chemicals-ltd-part-of-thermo-fisher-en-8a3e51e0b9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  Creation Date 26-Sep-2009</w:t>
      </w:r>
    </w:p>
    <w:p>
      <w:r>
        <w:t xml:space="preserve">                                                                                                     Revision Date 27-Jul-2026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> ALFAA11232</w:t>
      </w:r>
    </w:p>
    <w:p>
      <w:r>
        <w:t xml:space="preserve"/>
      </w:r>
    </w:p>
    <w:p>
      <w:r>
        <w:t xml:space="preserve">                       Samarium chloride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氯化钐水合物氯化钐水合物氯化钐水合物氯化钐水合物</w:t>
      </w:r>
    </w:p>
    <w:p>
      <w:r>
        <w:t xml:space="preserve">Product Description:            Samarium chloride</w:t>
      </w:r>
    </w:p>
    <w:p>
      <w:r>
        <w:t xml:space="preserve"/>
      </w:r>
    </w:p>
    <w:p>
      <w:r>
        <w:t xml:space="preserve">Cat No. :                        11232</w:t>
      </w:r>
    </w:p>
    <w:p>
      <w:r>
        <w:t xml:space="preserve">CAS No                           10361-82-7</w:t>
      </w:r>
    </w:p>
    <w:p>
      <w:r>
        <w:t xml:space="preserve">Molecular Formula                 Cl3 Sm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Powder Solid                                Off-white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            May be harmful if swallowed. Hygroscopic.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Acute Oral Toxicity                                                                Category 5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Hazard Statements</w:t>
      </w:r>
    </w:p>
    <w:p>
      <w:r>
        <w:t xml:space="preserve">H303 - May be harmful if swallowed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P270 - Do not eat, drink or smoke when using this product</w:t>
      </w:r>
    </w:p>
    <w:p>
      <w:r>
        <w:t xml:space="preserve">Response</w:t>
      </w:r>
    </w:p>
    <w:p>
      <w:r>
        <w:t xml:space="preserve">P301 + P312 - IF SWALLOWED: Call a POISON CENTER or doctor if you feel unwell</w:t>
      </w:r>
    </w:p>
    <w:p>
      <w:r>
        <w:t xml:space="preserve">Storage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ALFAA11232               SAFETY DATA SHEET                     Revision Date 27-Jul-2026Page 2 / 7</w:t>
      </w:r>
    </w:p>
    <w:p>
      <w:r>
        <w:t xml:space="preserve">                                         Samarium chloride</w:t>
      </w:r>
    </w:p>
    <w:p>
      <w:r>
        <w:t xml:space="preserve">______________________________________________________________________________________________</w:t>
      </w:r>
    </w:p>
    <w:p>
      <w:r>
        <w:t xml:space="preserve">P403 - Store in a well-ventilated place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Hygroscopic.</w:t>
      </w:r>
    </w:p>
    <w:p>
      <w:r>
        <w:t xml:space="preserve">Health Hazards</w:t>
      </w:r>
    </w:p>
    <w:p>
      <w:r>
        <w:t xml:space="preserve">May be harmful if swallowed.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Samarium trichloride                                     10361-82-7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Get medical attention.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attention.</w:t>
      </w:r>
    </w:p>
    <w:p>
      <w:r>
        <w:t xml:space="preserve"/>
      </w:r>
    </w:p>
    <w:p>
      <w:r>
        <w:t xml:space="preserve">Ingestion</w:t>
      </w:r>
    </w:p>
    <w:p>
      <w:r>
        <w:t xml:space="preserve">Do NOT induce vomiting. Get medical attention.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Carbon dioxide (CO 2). Dry chemical. Chemical foam.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ALFAA11232               SAFETY DATA SHEET                     Revision Date 27-Jul-2026Page 3 / 7</w:t>
      </w:r>
    </w:p>
    <w:p>
      <w:r>
        <w:t xml:space="preserve">                                         Samarium chloride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Prevent further leakage or spillage if safe to do so.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Avoid dust formation.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Ensure adequate ventilation. Wear personal protective equipment/face protection. Avoid contact with skin and eyes. Do not breathe</w:t>
      </w:r>
    </w:p>
    <w:p>
      <w:r>
        <w:t xml:space="preserve">dust. Do not ingest. If swallowed then seek immediate medical assistance. Minimize dust generation and accumulation. Wash</w:t>
      </w:r>
    </w:p>
    <w:p>
      <w:r>
        <w:t xml:space="preserve">hands before breaks and immediately after handling the product.</w:t>
      </w:r>
    </w:p>
    <w:p>
      <w:r>
        <w:t xml:space="preserve"/>
      </w:r>
    </w:p>
    <w:p>
      <w:r>
        <w:t xml:space="preserve">Storage</w:t>
      </w:r>
    </w:p>
    <w:p>
      <w:r>
        <w:t xml:space="preserve">Keep in a dry, cool and well-ventilated place. Keep container tightly closed.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ALFAA11232               SAFETY DATA SHEET                     Revision Date 27-Jul-2026Page 4 / 7</w:t>
      </w:r>
    </w:p>
    <w:p>
      <w:r>
        <w:t xml:space="preserve">                                         Samarium chloride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Skin and body protection      Wear appropriate protective gloves and clothing to prevent skin exposure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  Off-white</w:t>
      </w:r>
    </w:p>
    <w:p>
      <w:r>
        <w:t xml:space="preserve">Physical State                   Powder Solid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686 °C  / 1266.8 °F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Soluble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  Cl3 Sm</w:t>
      </w:r>
    </w:p>
    <w:p>
      <w:r>
        <w:t xml:space="preserve">Molecular Weight                  256.7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Hygroscopic.</w:t>
      </w:r>
    </w:p>
    <w:p>
      <w:r>
        <w:t xml:space="preserve"/>
      </w:r>
    </w:p>
    <w:p>
      <w:r>
        <w:t xml:space="preserve">Hazardous Reactions           No information available.</w:t>
      </w:r>
    </w:p>
    <w:p>
      <w:r>
        <w:t xml:space="preserve">Hazardous Polymerization         Hazardous polymerization does not occur.</w:t>
      </w:r>
    </w:p>
    <w:p>
      <w:r>
        <w:t xml:space="preserve"/>
      </w:r>
    </w:p>
    <w:p>
      <w:r>
        <w:t xml:space="preserve">Conditions to Avoid                 Incompatible products. Exposure to moist air or water. Avoid dust formation.</w:t>
      </w:r>
    </w:p>
    <w:p>
      <w:r>
        <w:t xml:space="preserve"/>
      </w:r>
    </w:p>
    <w:p>
      <w:r>
        <w:t xml:space="preserve">Materials to avoid                    Finely powdered metals.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ALFAA11232               SAFETY DATA SHEET                     Revision Date 27-Jul-2026Page 5 / 7</w:t>
      </w:r>
    </w:p>
    <w:p>
      <w:r>
        <w:t xml:space="preserve">                                         Samarium chloride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Hydrogen chloride gas.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            No acute toxicity information is available for this product</w:t>
      </w:r>
    </w:p>
    <w:p>
      <w:r>
        <w:t xml:space="preserve"/>
      </w:r>
    </w:p>
    <w:p>
      <w:r>
        <w:t xml:space="preserve">(a) acute toxicity;</w:t>
      </w:r>
    </w:p>
    <w:p>
      <w:r>
        <w:t xml:space="preserve">           Component                    LD50 Oral                LD50 Dermal             LC50 Inhalation</w:t>
      </w:r>
    </w:p>
    <w:p>
      <w:r>
        <w:t xml:space="preserve">         Samarium trichloride           LD50 = 3073 mg/kg  ( Rat )    LD50 &gt; 2000 mg/kg  ( Rabbit )</w:t>
      </w:r>
    </w:p>
    <w:p>
      <w:r>
        <w:t xml:space="preserve"/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Soluble in water, Persistence is unlikely, based on information available.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  Bioaccumulation is unlikely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ALFAA11232               SAFETY DATA SHEET                     Revision Date 27-Jul-2026Page 6 / 7</w:t>
      </w:r>
    </w:p>
    <w:p>
      <w:r>
        <w:t xml:space="preserve">                                         Samarium chloride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Registration/Notification number      B1A221243658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Samarium trichloride          -                 -                -      233-797-0    X      X            -      X      X            -     KE-30857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ALFAA11232               SAFETY DATA SHEET                     Revision Date 27-Jul-2026Page 7 / 7</w:t>
      </w:r>
    </w:p>
    <w:p>
      <w:r>
        <w:t xml:space="preserve">                                         Samarium chloride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Creation Date                     26-Sep-2009</w:t>
      </w:r>
    </w:p>
    <w:p>
      <w:r>
        <w:t xml:space="preserve">Revision Date                      27-Jul-2026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