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chloride, anhydrous ALFAA89916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https://resds.com/document/samarium-iii-chloride-anhydrous-sds-avocado-research-chemicals-ltd-part-of-thermo-fisher-en-9076806ab3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ALFAA89916</w:t>
      </w:r>
    </w:p>
    <w:p>
      <w:r>
        <w:t xml:space="preserve"/>
      </w:r>
    </w:p>
    <w:p>
      <w:r>
        <w:t xml:space="preserve">                      Samarium(III)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氯化钐(III)氯化钐(III)氯化钐(III)氯化钐(III)</w:t>
      </w:r>
    </w:p>
    <w:p>
      <w:r>
        <w:t xml:space="preserve">Product Description:               Samarium(III) chloride, anhydrous</w:t>
      </w:r>
    </w:p>
    <w:p>
      <w:r>
        <w:t xml:space="preserve"/>
      </w:r>
    </w:p>
    <w:p>
      <w:r>
        <w:t xml:space="preserve">Cat No. :                        89916</w:t>
      </w:r>
    </w:p>
    <w:p>
      <w:r>
        <w:t xml:space="preserve">CAS No                           10361-82-7</w:t>
      </w:r>
    </w:p>
    <w:p>
      <w:r>
        <w:t xml:space="preserve">Molecular Formula                 Cl3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May be harmful if swallowed.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Storage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ALFAA89916               SAFETY DATA SHEET                     Revision Date 27-Jul-2026Page 2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Samarium trichloride                                     10361-82-7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ALFAA89916               SAFETY DATA SHEET                     Revision Date 27-Jul-2026Page 3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ALFAA89916               SAFETY DATA SHEET                     Revision Date 27-Jul-2026Page 4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686 °C  / 1266.8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Sm</w:t>
      </w:r>
    </w:p>
    <w:p>
      <w:r>
        <w:t xml:space="preserve">Molecular Weight                  256.7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Avoid dust formation.</w:t>
      </w:r>
    </w:p>
    <w:p>
      <w:r>
        <w:t xml:space="preserve"/>
      </w:r>
    </w:p>
    <w:p>
      <w:r>
        <w:t xml:space="preserve">Materials to avoid                    Finely powdered metals.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ALFAA89916               SAFETY DATA SHEET                     Revision Date 27-Jul-2026Page 5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Samarium trichloride           LD50 = 3073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ALFAA89916               SAFETY DATA SHEET                     Revision Date 27-Jul-2026Page 6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trichloride          -                 -                -      233-797-0    X      X            -      X      X            -     KE-30857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ALFAA89916               SAFETY DATA SHEET                     Revision Date 27-Jul-2026Page 7 / 7</w:t>
      </w:r>
    </w:p>
    <w:p>
      <w:r>
        <w:t xml:space="preserve">                                           Samarium(III)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