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pieces ALFAA00609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https://resds.com/document/samarium-pieces-sds-avocado-research-chemicals-ltd-part-of-thermo-fisher-en-28ad3eb9ac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15-Feb-2011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ALFAA00609</w:t>
      </w:r>
    </w:p>
    <w:p>
      <w:r>
        <w:t xml:space="preserve"/>
      </w:r>
    </w:p>
    <w:p>
      <w:r>
        <w:t xml:space="preserve">                        Samarium pieces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钐片,钐片,钐片,钐片,12mm12mm12mm12mm (0.47in)(0.47in)(0.47in)(0.47in)或更小或更小或更小或更小</w:t>
      </w:r>
    </w:p>
    <w:p>
      <w:r>
        <w:t xml:space="preserve">Product Description:            Samarium pieces</w:t>
      </w:r>
    </w:p>
    <w:p>
      <w:r>
        <w:t xml:space="preserve"/>
      </w:r>
    </w:p>
    <w:p>
      <w:r>
        <w:t xml:space="preserve">Cat No. :                        00609</w:t>
      </w:r>
    </w:p>
    <w:p>
      <w:r>
        <w:t xml:space="preserve">CAS No                           7440-19-9</w:t>
      </w:r>
    </w:p>
    <w:p>
      <w:r>
        <w:t xml:space="preserve">Molecular Formula           Sm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Flammable solid. In contact with water releases flammable gases which may ignite spontaneously. Causes damage to organs</w:t>
      </w:r>
    </w:p>
    <w:p>
      <w:r>
        <w:t xml:space="preserve">                                   through prolonged or repeated exposure.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Substances/mixtures which, in contact with water, emit flammable gases                 Category 1</w:t>
      </w:r>
    </w:p>
    <w:p>
      <w:r>
        <w:t xml:space="preserve">Specific target organ toxicity - (repeated exposure)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ALFAA00609               SAFETY DATA SHEET                     Revision Date 27-Jul-2026Page 2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H260 - In contact with water releases flammable gases which may ignite spontaneously</w:t>
      </w:r>
    </w:p>
    <w:p>
      <w:r>
        <w:t xml:space="preserve">H372 - Causes damage to organs through prolonged or repeated exposure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P231 + P232 - Handle and store contents under inert gas. Protect from moisture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P314 - Get medical advice/attention if you feel unwell</w:t>
      </w:r>
    </w:p>
    <w:p>
      <w:r>
        <w:t xml:space="preserve">P302 + P335 + P334 - IF ON SKIN: Brush off loose particles from skin. Immerse in cool water or wrap in wet bandages</w:t>
      </w:r>
    </w:p>
    <w:p>
      <w:r>
        <w:t xml:space="preserve">P370 + P378 - In case of fire: Use dry sand, dry chemical or alcohol-resistant foam to extinguish</w:t>
      </w:r>
    </w:p>
    <w:p>
      <w:r>
        <w:t xml:space="preserve">Storage</w:t>
      </w:r>
    </w:p>
    <w:p>
      <w:r>
        <w:t xml:space="preserve">P402 + P404 - Store in a dry place. Store in a closed container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Reacts violently with water, liberating extremely flammable gases. Water reactive.</w:t>
      </w:r>
    </w:p>
    <w:p>
      <w:r>
        <w:t xml:space="preserve">Health Hazards</w:t>
      </w:r>
    </w:p>
    <w:p>
      <w:r>
        <w:t xml:space="preserve">Causes damage to organs through prolonged or repeated exposure.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environment. Reacts with water.</w:t>
      </w:r>
    </w:p>
    <w:p>
      <w:r>
        <w:t xml:space="preserve"/>
      </w:r>
    </w:p>
    <w:p>
      <w:r>
        <w:t xml:space="preserve">Other Hazards</w:t>
      </w:r>
    </w:p>
    <w:p>
      <w:r>
        <w:t xml:space="preserve"> Radioactive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Samarium                                           7440-19-9 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ALFAA00609               SAFETY DATA SHEET                     Revision Date 27-Jul-2026Page 3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Produce flammable gases on contact with water.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dust formation. Wear personal protective equipment/face protection. Ensure adequate ventilation. Do not get in eyes, on</w:t>
      </w:r>
    </w:p>
    <w:p>
      <w:r>
        <w:t xml:space="preserve">skin, or on clothing. Avoid ingestion and inhalation. Handle under an inert atmosphere.</w:t>
      </w:r>
    </w:p>
    <w:p>
      <w:r>
        <w:t xml:space="preserve"/>
      </w:r>
    </w:p>
    <w:p>
      <w:r>
        <w:t xml:space="preserve">Storage</w:t>
      </w:r>
    </w:p>
    <w:p>
      <w:r>
        <w:t xml:space="preserve">Keep from any possible contact with water. Store under an inert atmosphere. Keep container tightly closed in a dry and</w:t>
      </w:r>
    </w:p>
    <w:p>
      <w:r>
        <w:t xml:space="preserve">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ALFAA00609               SAFETY DATA SHEET                     Revision Date 27-Jul-2026Page 4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data available</w:t>
      </w:r>
    </w:p>
    <w:p>
      <w:r>
        <w:t xml:space="preserve">Melting Point/Range               1072 °C  / 1961.6 °F</w:t>
      </w:r>
    </w:p>
    <w:p>
      <w:r>
        <w:t xml:space="preserve">Softening Point                No data available</w:t>
      </w:r>
    </w:p>
    <w:p>
      <w:r>
        <w:t xml:space="preserve">Boiling Point/Range               1778 °C  / 3232.4 °F       @ 760 mmHg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ALFAA00609               SAFETY DATA SHEET                     Revision Date 27-Jul-2026Page 5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Water reactive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150 °C  / 302 °F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Sm</w:t>
      </w:r>
    </w:p>
    <w:p>
      <w:r>
        <w:t xml:space="preserve">Molecular Weight                  150.36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Water reactive.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Avoid dust formation. Protect from water. Exposure to moist air or water.</w:t>
      </w:r>
    </w:p>
    <w:p>
      <w:r>
        <w:t xml:space="preserve"/>
      </w:r>
    </w:p>
    <w:p>
      <w:r>
        <w:t xml:space="preserve">Materials to avoid                  Water.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Samarium                                        LD50 &gt; 2000 mg/kg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ALFAA00609               SAFETY DATA SHEET                     Revision Date 27-Jul-2026Page 6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  Category 1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Reacts with water so no ecotoxicity data for the substance is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Persistence                     Persistence is unlikely, based on information available.</w:t>
      </w:r>
    </w:p>
    <w:p>
      <w:r>
        <w:t xml:space="preserve">    Degradability                  Reacts with water.</w:t>
      </w:r>
    </w:p>
    <w:p>
      <w:r>
        <w:t xml:space="preserve">   Degradation in sewage         Water reactive.</w:t>
      </w:r>
    </w:p>
    <w:p>
      <w:r>
        <w:t xml:space="preserve">   treatment plant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does not bioaccumulate due to reaction with water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Reacts with water Is not likely mobile in the environment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ALFAA00609               SAFETY DATA SHEET                     Revision Date 27-Jul-2026Page 7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>UN-No                       UN3208</w:t>
      </w:r>
    </w:p>
    <w:p>
      <w:r>
        <w:t xml:space="preserve">Proper Shipping Name           METALLIC SUBSTANCE, WATER-REACTIVE, N.O.S.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UN3208</w:t>
      </w:r>
    </w:p>
    <w:p>
      <w:r>
        <w:t xml:space="preserve">Proper Shipping Name           METALLIC SUBSTANCE, WATER-REACTIVE, N.O.S.*</w:t>
      </w:r>
    </w:p>
    <w:p>
      <w:r>
        <w:t xml:space="preserve">   Technical Shipping Name      Samarium</w:t>
      </w:r>
    </w:p>
    <w:p>
      <w:r>
        <w:t xml:space="preserve">Hazard Class                        4.3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Samarium                 -                 -        X      231-128-7    X      X      X      X             X     KE-30854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15-Feb-2011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ALFAA00609               SAFETY DATA SHEET                     Revision Date 27-Jul-2026Page 8 / 8</w:t>
      </w:r>
    </w:p>
    <w:p>
      <w:r>
        <w:t xml:space="preserve">                                         Samarium pieces</w:t>
      </w:r>
    </w:p>
    <w:p>
      <w:r>
        <w:t xml:space="preserve">______________________________________________________________________________________________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