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(III) Nitrate, Tetrahydrate 3138-1 SDS</w:t>
      </w:r>
    </w:p>
    <w:p>
      <w:r>
        <w:t xml:space="preserve">Publisher: ProChem, Inc.</w:t>
      </w:r>
    </w:p>
    <w:p>
      <w:r>
        <w:t xml:space="preserve">Source: https://resds.com/document/scandium-iii-nitrate-tetrahydrate-prochem-en-1b3f63e91a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Scandium (III) Nitrate, Tetrahydrate</w:t>
      </w:r>
    </w:p>
    <w:p>
      <w:r>
        <w:t xml:space="preserve"/>
      </w:r>
    </w:p>
    <w:p>
      <w:r>
        <w:t xml:space="preserve"> PRODUCT NUMBER:  3138-1</w:t>
      </w:r>
    </w:p>
    <w:p>
      <w:r>
        <w:t xml:space="preserve"/>
      </w:r>
    </w:p>
    <w:p>
      <w:r>
        <w:t xml:space="preserve"> CAS NUMBER:        13465-60-6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</w:t>
      </w:r>
    </w:p>
    <w:p>
      <w:r>
        <w:t xml:space="preserve"> H319               Causes serious eye irritation</w:t>
      </w:r>
    </w:p>
    <w:p>
      <w:r>
        <w:t xml:space="preserve"> H335             May cause respiratory irritation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</w:t>
      </w:r>
    </w:p>
    <w:p>
      <w:r>
        <w:t xml:space="preserve"> P220                 Keep/store away from clothing/combustible material</w:t>
      </w:r>
    </w:p>
    <w:p>
      <w:r>
        <w:t xml:space="preserve"> P280              Wear protective gloves/protective clothing/eye protection/face protection</w:t>
      </w:r>
    </w:p>
    <w:p>
      <w:r>
        <w:t xml:space="preserve"> P302+P352            IF ON SKIN: Wash with plenty of soap and water.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1</w:t>
      </w:r>
    </w:p>
    <w:p>
      <w:r>
        <w:t xml:space="preserve"> NFPA RATING:</w:t>
      </w:r>
    </w:p>
    <w:p>
      <w:r>
        <w:t xml:space="preserve"> Health: 1            Flammability: 0         Reactivity Hazard: 1       Specific Hazard: OX</w:t>
      </w:r>
    </w:p>
    <w:p>
      <w:r>
        <w:t xml:space="preserve"/>
      </w:r>
    </w:p>
    <w:p>
      <w:r>
        <w:t xml:space="preserve"> EYE CONTACT: Causes eye irritation.</w:t>
      </w:r>
    </w:p>
    <w:p>
      <w:r>
        <w:t xml:space="preserve"> SKIN CONTACT: Causes skin irritation</w:t>
      </w:r>
    </w:p>
    <w:p>
      <w:r>
        <w:t xml:space="preserve"> INHALATION: Causes respiratory tract irritation.</w:t>
      </w:r>
    </w:p>
    <w:p>
      <w:r>
        <w:t xml:space="preserve"> INGESTION: May be harmful if swallowed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NITRATE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Sc(NO3)3  4H2O</w:t>
      </w:r>
    </w:p>
    <w:p>
      <w:r>
        <w:t xml:space="preserve"/>
      </w:r>
    </w:p>
    <w:p>
      <w:r>
        <w:t xml:space="preserve"> Molecular Weight: 303.03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Scandium (III) Nitrate Tetrahydrate                                        13465-60-6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water. Assure adequate flushing under eyelids. Seek</w:t>
      </w:r>
    </w:p>
    <w:p>
      <w:r>
        <w:t xml:space="preserve"> medical attention.</w:t>
      </w:r>
    </w:p>
    <w:p>
      <w:r>
        <w:t xml:space="preserve"> SKIN EXPOSURE: Was affected area with soap and water. Remove contaminated clothes if necessary. Seek medical</w:t>
      </w:r>
    </w:p>
    <w:p>
      <w:r>
        <w:t xml:space="preserve"> assistance if irritation or redness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carbon dioxide, extinguishing powder, or water spray. Fight larger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Nitrogen oxides and scandium oxides.</w:t>
      </w:r>
    </w:p>
    <w:p>
      <w:r>
        <w:t xml:space="preserve"/>
      </w:r>
    </w:p>
    <w:p>
      <w:r>
        <w:t xml:space="preserve"> This substance is an oxidizer and its heat of reaction with reducing agents or combustibles may cause ignition.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</w:t>
      </w:r>
    </w:p>
    <w:p>
      <w:r>
        <w:t xml:space="preserve"> ENVIRONMENTAL PRECAUTIONS: Prevent spillage from entering drains or allowing it to be released into the environment.</w:t>
      </w:r>
    </w:p>
    <w:p>
      <w:r>
        <w:t xml:space="preserve"> METHODS AND MATERIALS FOR CONTAINMENT AND CLEANING UP: Avoid raising dust. Sweep up and place in a well-marked</w:t>
      </w:r>
    </w:p>
    <w:p>
      <w:r>
        <w:t xml:space="preserve">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Wash thoroughly after using. Keep container closed when not in use. Avoid formation of dusts and aerosols. Keep</w:t>
      </w:r>
    </w:p>
    <w:p>
      <w:r>
        <w:t xml:space="preserve"> away from sources of ignition – No smoking.</w:t>
      </w:r>
    </w:p>
    <w:p>
      <w:r>
        <w:t xml:space="preserve"> CONDITIONS FOR SAFE STORAGE: Store in cool, dry, and well-ventilated area. Store away from flammable substances, reducing</w:t>
      </w:r>
    </w:p>
    <w:p>
      <w:r>
        <w:t xml:space="preserve"> agents, organic materials, and metal powders.  Hygroscopic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</w:t>
      </w:r>
    </w:p>
    <w:p>
      <w:r>
        <w:t xml:space="preserve"> EYE PROTECTION: Wear chemical safety glasses or goggles and face shield</w:t>
      </w:r>
    </w:p>
    <w:p>
      <w:r>
        <w:t xml:space="preserve"> SKIN PROTECTION: Wear nitrile or rubber gloves, and a complete suit protecting against chemicals</w:t>
      </w:r>
    </w:p>
    <w:p>
      <w:r>
        <w:t xml:space="preserve"> VENTILATION: Provide local exhaust, preferably mechanical.</w:t>
      </w:r>
    </w:p>
    <w:p>
      <w:r>
        <w:t xml:space="preserve"> RESPIRATOR: Use an approved respirator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NITRATE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 data available</w:t>
      </w:r>
    </w:p>
    <w:p>
      <w:r>
        <w:t xml:space="preserve"> ODOR THRESHOLD: No data available</w:t>
      </w:r>
    </w:p>
    <w:p>
      <w:r>
        <w:t xml:space="preserve"> MOLECULAR WEIGHT: 303.03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Exposure to moisture (hygroscopic)</w:t>
      </w:r>
    </w:p>
    <w:p>
      <w:r>
        <w:t xml:space="preserve"> INCOMPATIBILITY: Strong reducing agents, strong acids, flammable substances, organic materials, and metal powders.</w:t>
      </w:r>
    </w:p>
    <w:p>
      <w:r>
        <w:t xml:space="preserve"> DECOMPOSITION PRODUCTS: Scandium oxides and nitrogen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According to ACGIH, NTP, and OSHA, No components of this product present at levels greater than or</w:t>
      </w:r>
    </w:p>
    <w:p>
      <w:r>
        <w:t xml:space="preserve"> equal to 0.1% is identified a carcinogen. According to IARC, this substance is probably carcinogenic to humans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(Scandium (III) nitrate tetrahydrate)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No/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Hazard, Chronic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NITRATE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Class C: Oxidizing materials. Class D-2B: Toxic material causing other toxic effects</w:t>
      </w:r>
    </w:p>
    <w:p>
      <w:r>
        <w:t xml:space="preserve"/>
      </w:r>
    </w:p>
    <w:p>
      <w:r>
        <w:t xml:space="preserve"> NEW JERSEY RIGHT TO KNOW COMPONENTS: Scandium trinitrate</w:t>
      </w:r>
    </w:p>
    <w:p>
      <w:r>
        <w:t xml:space="preserve"/>
      </w:r>
    </w:p>
    <w:p>
      <w:r>
        <w:t xml:space="preserve"> PENNSYLVANIA RIGHT TO KNOW COMPONENTS: Scandium trinitrate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08/14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NITRATE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