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oxide, sintered lumps (99.9%-Sc) (REO) 21-0750 SDS</w:t>
      </w:r>
    </w:p>
    <w:p>
      <w:r>
        <w:t xml:space="preserve">Publisher: Strem Chemicals, Inc.</w:t>
      </w:r>
    </w:p>
    <w:p>
      <w:r>
        <w:t xml:space="preserve">Source: https://resds.com/document/scandium-iii-oxide-sintered-lumps-99-9-sc-reo-strem-en-e82189f13a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Scandium(III) oxide, sintered lumps (99.9%-Sc) (REO)</w:t>
      </w:r>
    </w:p>
    <w:p>
      <w:r>
        <w:t xml:space="preserve"/>
      </w:r>
    </w:p>
    <w:p>
      <w:r>
        <w:t xml:space="preserve">                                · Item number: 21-0750</w:t>
      </w:r>
    </w:p>
    <w:p>
      <w:r>
        <w:t xml:space="preserve">                                · CAS Number:</w:t>
      </w:r>
    </w:p>
    <w:p>
      <w:r>
        <w:t xml:space="preserve">                  12060-08-1</w:t>
      </w:r>
    </w:p>
    <w:p>
      <w:r>
        <w:t xml:space="preserve">                                · EC number:</w:t>
      </w:r>
    </w:p>
    <w:p>
      <w:r>
        <w:t xml:space="preserve">                  235-042-0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none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   Trade name: Scandium(III) oxide, sintered lumps (99.9%-Sc)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12060-08-1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235-042-0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   Trade name: Scandium(III) oxide, sintered lumps (99.9%-Sc)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   Trade name: Scandium(III) oxide, sintered lumps (99.9%-Sc)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Chunks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3.864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   Trade name: Scandium(III) oxide, sintered lumps (99.9%-Sc)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16.07.2021                                                                     Revision: 16.07.2021</w:t>
      </w:r>
    </w:p>
    <w:p>
      <w:r>
        <w:t xml:space="preserve"/>
      </w:r>
    </w:p>
    <w:p>
      <w:r>
        <w:t xml:space="preserve">              Trade name: Scandium(III) oxide, sintered lumps (99.9%-Sc)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