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Silicon, Enriched Silicon SDS</w:t>
      </w:r>
    </w:p>
    <w:p>
      <w:r>
        <w:t xml:space="preserve">Publisher: Neonest AB</w:t>
      </w:r>
    </w:p>
    <w:p>
      <w:r>
        <w:t xml:space="preserve">Source: https://resds.com/document/silicon-elemental-safety-data-sheet-silicon-sds-silicon-isotope-silicon-enriched-silicon-sds-6f54a1c856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Enriched Silicon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Silicon, Enriched Silicon.</w:t>
      </w:r>
    </w:p>
    <w:p>
      <w:r>
        <w:t xml:space="preserve">Molecular weight: 28.09</w:t>
      </w:r>
    </w:p>
    <w:p>
      <w:r>
        <w:t xml:space="preserve">Chemical formula: Si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Silicon, Enriched Silicon      https://www.buyisotope.com                              Page 1/10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   Enriched Silicon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Molecular 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weight           % by weight               EC1272/2008</w:t>
      </w:r>
    </w:p>
    <w:p>
      <w:r>
        <w:t xml:space="preserve">                                              7440-21-3</w:t>
      </w:r>
    </w:p>
    <w:p>
      <w:r>
        <w:t xml:space="preserve"> Silicon                                                       28.09              &gt;99%                 Not Classified.</w:t>
      </w:r>
    </w:p>
    <w:p>
      <w:r>
        <w:t xml:space="preserve">                                              231-130-8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from exposure and move to fresh air immediately. If not breathing, give artificial</w:t>
      </w:r>
    </w:p>
    <w:p>
      <w:r>
        <w:t xml:space="preserve">respiration. If breathing is difficult, give oxygen. Get medical attention.</w:t>
      </w:r>
    </w:p>
    <w:p>
      <w:r>
        <w:t xml:space="preserve">In case of skin contact: Get medical aid. Flush skin with plenty of water for at least 15 minutes while removing</w:t>
      </w:r>
    </w:p>
    <w:p>
      <w:r>
        <w:t xml:space="preserve">contaminated clothing and shoes. Wash clothing before reuse.</w:t>
      </w:r>
    </w:p>
    <w:p>
      <w:r>
        <w:t xml:space="preserve">In case of eye contact: Flush eyes with plenty of water for at least 15 minutes, occasionally lifting the upper and lower</w:t>
      </w:r>
    </w:p>
    <w:p>
      <w:r>
        <w:t xml:space="preserve">eyelids. Get medical attention.</w:t>
      </w:r>
    </w:p>
    <w:p>
      <w:r>
        <w:t xml:space="preserve">In case of ingestion: Never give anything by mouth to an unconscious person. Get medical aid. Do NOT induce</w:t>
      </w:r>
    </w:p>
    <w:p>
      <w:r>
        <w:t xml:space="preserve">vomiting. If conscious and alert, rinse mouth and drink 2-4 cups of milk or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</w:t>
      </w:r>
    </w:p>
    <w:p>
      <w:r>
        <w:t xml:space="preserve">Eyes: May cause chemical conjunctivitis and corneal damage.</w:t>
      </w:r>
    </w:p>
    <w:p>
      <w:r>
        <w:t xml:space="preserve">Skin contact: May cause irritation and dermatitis; may cause cyanosis of the extremities.</w:t>
      </w:r>
    </w:p>
    <w:p>
      <w:r>
        <w:t xml:space="preserve">Ingestion: May cause gastrointestinal irritation with nausea, vomiting and diarrhoea, ingestion of large amounts may</w:t>
      </w:r>
    </w:p>
    <w:p>
      <w:r>
        <w:t xml:space="preserve">cause CNS depression.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</w:t>
      </w:r>
    </w:p>
    <w:p>
      <w:r>
        <w:t xml:space="preserve">Unsuitable extinguishing media: Do not use water, CO2 or foam directly on fire itself.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Silicon, Enriched Silicon       https://www.buyisotope.com        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   Enriched Silicon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Special hazards arising from the mixture: During a fire, irritating and highly toxic gases may be generated by thermal</w:t>
      </w:r>
    </w:p>
    <w:p>
      <w:r>
        <w:t xml:space="preserve">decomposition or combustion.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Clean-up personnel should wear appropriate respiratory protective equipment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away from heat, sparks, and flame. Keep away from sources of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Silicon, Enriched Silicon       https://www.buyisotope.com                                Page 3/10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 Enriched Silicon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ACGIH: 10 mg/m3 TWA</w:t>
      </w:r>
    </w:p>
    <w:p>
      <w:r>
        <w:t xml:space="preserve">NIOSH: 10 mg/m3 TWA (total dust); 5 mg/m3 TWA (respirable dust)</w:t>
      </w:r>
    </w:p>
    <w:p>
      <w:r>
        <w:t xml:space="preserve">OSHA: Final PELs 15 mg/m3 TWA (total dust); 5 mg/m3 TWA (respirable fraction)</w:t>
      </w:r>
    </w:p>
    <w:p>
      <w:r>
        <w:t xml:space="preserve">OSHA: Vacated PELs Silicon: 10 mg/m3 TWA (total dust); 5 mg/m3 TWA (respirable fraction).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to prevent skin exposure.</w:t>
      </w:r>
    </w:p>
    <w:p>
      <w:r>
        <w:t xml:space="preserve">Respiratory protection: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Silvery metallic.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28.09</w:t>
      </w:r>
    </w:p>
    <w:p>
      <w:r>
        <w:t xml:space="preserve">pH (concentration): No data available.</w:t>
      </w:r>
    </w:p>
    <w:p>
      <w:r>
        <w:t xml:space="preserve">Melting point/range (°C): 1410 °C</w:t>
      </w:r>
    </w:p>
    <w:p>
      <w:r>
        <w:t xml:space="preserve">Boiling point/range (°C): 2355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2.3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Silicon, Enriched Silicon     https://www.buyisotope.com                                Page 4/10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 Enriched Silicon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Auto-ignition temperature: &gt; 150 °C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</w:t>
      </w:r>
    </w:p>
    <w:p>
      <w:r>
        <w:t xml:space="preserve">Incompatible materials: Acids and strong bases.</w:t>
      </w:r>
    </w:p>
    <w:p>
      <w:r>
        <w:t xml:space="preserve">Hazardous decomposition products: Contact with acids may result in the generation of silane gas (SiH4), a</w:t>
      </w:r>
    </w:p>
    <w:p>
      <w:r>
        <w:t xml:space="preserve">spontaneously combustible gas. Highly flammable hydrogen gas (H2) may be formed if silicon metal comes in contact</w:t>
      </w:r>
    </w:p>
    <w:p>
      <w:r>
        <w:t xml:space="preserve">with moisture, acids or bases. A reaction with hydrofluoric acid (HF) or nitric acid (HNO3) leads to the formation of</w:t>
      </w:r>
    </w:p>
    <w:p>
      <w:r>
        <w:t xml:space="preserve">toxic gases such as silicon tetrafluoride (SiF4) or nitrous oxide gases (NOx). Wet product will form highly flammable</w:t>
      </w:r>
    </w:p>
    <w:p>
      <w:r>
        <w:t xml:space="preserve">hydrogen gas if added to molten metal, due to decomposition of water.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Draize test - Rabbit - Eye 3 mg Mild</w:t>
      </w:r>
    </w:p>
    <w:p>
      <w:r>
        <w:t xml:space="preserve">Oral LD50 - Rat 3160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Silicon, Enriched Silicon       https://www.buyisotope.com                              Page 5/10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   Enriched Silicon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SILICON POWDER, AMORPHOUS</w:t>
      </w:r>
    </w:p>
    <w:p>
      <w:r>
        <w:t xml:space="preserve">UN No.: 1346</w:t>
      </w:r>
    </w:p>
    <w:p>
      <w:r>
        <w:t xml:space="preserve">Class: 4.1</w:t>
      </w:r>
    </w:p>
    <w:p>
      <w:r>
        <w:t xml:space="preserve">Packing Group: III</w:t>
      </w:r>
    </w:p>
    <w:p>
      <w:r>
        <w:t xml:space="preserve">Marine Pollutant: No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SILICON POWDER, AMORPHOUS</w:t>
      </w:r>
    </w:p>
    <w:p>
      <w:r>
        <w:t xml:space="preserve">UN No.: 1346</w:t>
      </w:r>
    </w:p>
    <w:p>
      <w:r>
        <w:t xml:space="preserve">Class: 4.1</w:t>
      </w:r>
    </w:p>
    <w:p>
      <w:r>
        <w:t xml:space="preserve">Packing Group: III</w:t>
      </w:r>
    </w:p>
    <w:p>
      <w:r>
        <w:t xml:space="preserve">EMS No:. F-A, S-G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SILICON POWDER, AMORPHOUS</w:t>
      </w:r>
    </w:p>
    <w:p>
      <w:r>
        <w:t xml:space="preserve">UN No.: 1346</w:t>
      </w:r>
    </w:p>
    <w:p>
      <w:r>
        <w:t xml:space="preserve">Class: 4.1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Silicon, Enriched Silicon        https://www.buyisotope.com                               Page 6/10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Enriched Silicon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Silicon, Enriched Silicon   https://www.buyisotope.com                               Page 7/10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 Enriched Silicon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Silicon / CAS No. 7440-21-3 / Revision Date 2007-03-01</w:t>
      </w:r>
    </w:p>
    <w:p>
      <w:r>
        <w:t xml:space="preserve">Pennsylvania Right to Know Components: Silicon / CAS No. 7440-21-3 / Revision Date 2007-03-01</w:t>
      </w:r>
    </w:p>
    <w:p>
      <w:r>
        <w:t xml:space="preserve">New Jersey Right to Know Components: Silicon / CAS No. 7440-21-3 / Revision Date 2007-03-01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Silicon, Enriched Silicon      https://www.buyisotope.com                               Page 8/10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  Enriched Silicon</w:t>
      </w:r>
    </w:p>
    <w:p>
      <w:r>
        <w:t xml:space="preserve">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Silicon, Enriched Silicon     https://www.buyisotope.com                                 Page 9/10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                                                                                    Enriched Silicon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Silicon, Enriched Silicon     https://www.buyisotope.com                               Page 10/10</w:t>
      </w:r>
    </w:p>
    <w:sectPr>
      <w:pgSz w:w="11906" w:h="16838"/>
      <w:pgMar w:top="1134" w:right="1134" w:bottom="1134" w:left="1134"/>
    </w:sectPr>
  </w:body>
</w:document>
</file>