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chips 3454 SDS</w:t>
      </w:r>
    </w:p>
    <w:p>
      <w:r>
        <w:t xml:space="preserve">Publisher: ProChem, Inc.</w:t>
      </w:r>
    </w:p>
    <w:p>
      <w:r>
        <w:t xml:space="preserve">Source: https://resds.com/document/terbium-chips-prochem-en-9a52df6354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chips</w:t>
      </w:r>
    </w:p>
    <w:p>
      <w:r>
        <w:t xml:space="preserve"/>
      </w:r>
    </w:p>
    <w:p>
      <w:r>
        <w:t xml:space="preserve"> PRODUCT NUMBER:  3454</w:t>
      </w:r>
    </w:p>
    <w:p>
      <w:r>
        <w:t xml:space="preserve"/>
      </w:r>
    </w:p>
    <w:p>
      <w:r>
        <w:t xml:space="preserve"> CAS NUMBER:        7440-27-9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H260                    In contact with water released flammable gases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surfaces.-No smoking.</w:t>
      </w:r>
    </w:p>
    <w:p>
      <w:r>
        <w:t xml:space="preserve"> P231+P232          Handle under inert gas. Protect from moisture.</w:t>
      </w:r>
    </w:p>
    <w:p>
      <w:r>
        <w:t xml:space="preserve"> P241              Use explosion-proof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CHIPS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May cause irritation.</w:t>
      </w:r>
    </w:p>
    <w:p>
      <w:r>
        <w:t xml:space="preserve"> INHALATION: May cause irritation to the respiratory tract.</w:t>
      </w:r>
    </w:p>
    <w:p>
      <w:r>
        <w:t xml:space="preserve"> INGESTION: May be irritating if inhaled.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</w:t>
      </w:r>
    </w:p>
    <w:p>
      <w:r>
        <w:t xml:space="preserve"/>
      </w:r>
    </w:p>
    <w:p>
      <w:r>
        <w:t xml:space="preserve"> Molecular Weight: 158.93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chips                                                            7440-27-9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Special powder for metal fires. Do not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Terbium oxide fumes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formation</w:t>
      </w:r>
    </w:p>
    <w:p>
      <w:r>
        <w:t xml:space="preserve"> of dust. Avoid breathing vapors, mist, dust, or gas. Remove all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shovel and place in suitable container for</w:t>
      </w:r>
    </w:p>
    <w:p>
      <w:r>
        <w:t xml:space="preserve">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Keep away from sources of ignition. Take measures to prevent build up of</w:t>
      </w:r>
    </w:p>
    <w:p>
      <w:r>
        <w:t xml:space="preserve"> electrostatic charge.</w:t>
      </w:r>
    </w:p>
    <w:p>
      <w:r>
        <w:t xml:space="preserve"> CONDITIONS FOR SAFE STORAGE: Store in cool, dry, and well-ventilated area. Store under nitrogen.  Air and moisture sensitive.</w:t>
      </w:r>
    </w:p>
    <w:p>
      <w:r>
        <w:t xml:space="preserve">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CHIPS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Grey solid</w:t>
      </w:r>
    </w:p>
    <w:p>
      <w:r>
        <w:t xml:space="preserve"> ODOR: None</w:t>
      </w:r>
    </w:p>
    <w:p>
      <w:r>
        <w:t xml:space="preserve"> MOLECULAR WEIGHT: 158.93</w:t>
      </w:r>
    </w:p>
    <w:p>
      <w:r>
        <w:t xml:space="preserve"> BOILING POINT: 3230° C</w:t>
      </w:r>
    </w:p>
    <w:p>
      <w:r>
        <w:t xml:space="preserve"> MELTING POINT: 1356°C</w:t>
      </w:r>
    </w:p>
    <w:p>
      <w:r>
        <w:t xml:space="preserve"> SPECIFIC GRAVITY: 8.234 gm/ml</w:t>
      </w:r>
    </w:p>
    <w:p>
      <w:r>
        <w:t xml:space="preserve"> VAPOR DENSITY: No data available</w:t>
      </w:r>
    </w:p>
    <w:p>
      <w:r>
        <w:t xml:space="preserve"> SOLUBILITY: Contact with water released flammable gases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</w:t>
      </w:r>
    </w:p>
    <w:p>
      <w:r>
        <w:t xml:space="preserve"> INCOMPATIBILITY: Oxidizing agents, water, and moisture.</w:t>
      </w:r>
    </w:p>
    <w:p>
      <w:r>
        <w:t xml:space="preserve"> DECOMPOSITION PRODUCTS: Terbium oxide fumes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 :  UN3178                                      IATA:  UN3178</w:t>
      </w:r>
    </w:p>
    <w:p>
      <w:r>
        <w:t xml:space="preserve"/>
      </w:r>
    </w:p>
    <w:p>
      <w:r>
        <w:t xml:space="preserve">        Flammable solid, inorganic, n.o.s.                        Flammable solids, inorganic, n.o.s.</w:t>
      </w:r>
    </w:p>
    <w:p>
      <w:r>
        <w:t xml:space="preserve"/>
      </w:r>
    </w:p>
    <w:p>
      <w:r>
        <w:t xml:space="preserve">         (Terbium)                                                 (Terbium)</w:t>
      </w:r>
    </w:p>
    <w:p>
      <w:r>
        <w:t xml:space="preserve"/>
      </w:r>
    </w:p>
    <w:p>
      <w:r>
        <w:t xml:space="preserve">       CLASS 4.1                                    CLASS 4.1</w:t>
      </w:r>
    </w:p>
    <w:p>
      <w:r>
        <w:t xml:space="preserve"/>
      </w:r>
    </w:p>
    <w:p>
      <w:r>
        <w:t xml:space="preserve">      PG II                                    PG II</w:t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CHIPS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</w:t>
      </w:r>
    </w:p>
    <w:p>
      <w:r>
        <w:t xml:space="preserve"/>
      </w:r>
    </w:p>
    <w:p>
      <w:r>
        <w:t xml:space="preserve"> PENNSYLVANIA RIGHT TO KNOW: Terbium</w:t>
      </w:r>
    </w:p>
    <w:p>
      <w:r>
        <w:t xml:space="preserve"/>
      </w:r>
    </w:p>
    <w:p>
      <w:r>
        <w:t xml:space="preserve"> NEW JERSEY RIGHT TO KNOW: Terbium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CHIPS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