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foil (99.9% REO) 93-6519 SDS</w:t>
      </w:r>
    </w:p>
    <w:p>
      <w:r>
        <w:t xml:space="preserve">Publisher: Strem Chemicals, Inc.</w:t>
      </w:r>
    </w:p>
    <w:p>
      <w:r>
        <w:t xml:space="preserve">Source: https://resds.com/document/terbium-foil-99-9-reo-sds-strem-chemicals-de-bf2c9e6a82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Terbium foil (99.9% REO)</w:t>
      </w:r>
    </w:p>
    <w:p>
      <w:r>
        <w:t xml:space="preserve"/>
      </w:r>
    </w:p>
    <w:p>
      <w:r>
        <w:t xml:space="preserve">                                · Artikelnummer: 93-6519</w:t>
      </w:r>
    </w:p>
    <w:p>
      <w:r>
        <w:t xml:space="preserve">                                · CAS-Nummer:</w:t>
      </w:r>
    </w:p>
    <w:p>
      <w:r>
        <w:t xml:space="preserve">                  7440-27-9</w:t>
      </w:r>
    </w:p>
    <w:p>
      <w:r>
        <w:t xml:space="preserve">                                · EG-Nummer:</w:t>
      </w:r>
    </w:p>
    <w:p>
      <w:r>
        <w:t xml:space="preserve">                  231-137-6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2 H228 Entzündbarer Feststoff.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>                                · Gefahrenhinweise</w:t>
      </w:r>
    </w:p>
    <w:p>
      <w:r>
        <w:t xml:space="preserve">               H228 Entzündbarer Feststoff.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7440-27-9 Terbium (Pulver)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231-137-6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Schutzausrüstung tragen. Ungeschützte Personen fernhalten.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Zündquellen fernhalten - nicht rauchen.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 Vor den Pausen und bei Arbeitsende Hände waschen.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Folie</w:t>
      </w:r>
    </w:p>
    <w:p>
      <w:r>
        <w:t xml:space="preserve">                   Farbe:                           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1,360 °C</w:t>
      </w:r>
    </w:p>
    <w:p>
      <w:r>
        <w:t xml:space="preserve">                    Siedebeginn und Siedebereich:         3,041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    Nicht bestimmt.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8,234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Entzündbare Feststoffe – Kategorie 2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