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perchlorate, 50% aqueous solution (99.9%-Tb) 93-6512 SDS</w:t>
      </w:r>
    </w:p>
    <w:p>
      <w:r>
        <w:t xml:space="preserve">Publisher: Strem Chemicals, Inc.</w:t>
      </w:r>
    </w:p>
    <w:p>
      <w:r>
        <w:t xml:space="preserve">Source: https://resds.com/document/terbium-iii-perchlorate-50-aqueous-solution-99-9-tb-sds-strem-chemicals-zh-59898bbc0f</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2021.07.15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 perchlorate, 50% aqueous solution (99.9%-Tb)</w:t>
      </w:r>
    </w:p>
    <w:p>
      <w:r>
        <w:t xml:space="preserve">                                                  (REO)</w:t>
      </w:r>
    </w:p>
    <w:p>
      <w:r>
        <w:t xml:space="preserve">                        · 商品编号: 93-6512</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无色的， 液体， 可能加剧燃烧;氧化剂。</w:t>
      </w:r>
    </w:p>
    <w:p>
      <w:r>
        <w:t xml:space="preserve">                        · 2.1 GHS危险性类别</w:t>
      </w:r>
    </w:p>
    <w:p>
      <w:r>
        <w:t xml:space="preserve">                        · 根据欧共体（EC）第1272/2008号条例分类。</w:t>
      </w:r>
    </w:p>
    <w:p>
      <w:r>
        <w:t xml:space="preserve"/>
      </w:r>
    </w:p>
    <w:p>
      <w:r>
        <w:t xml:space="preserve">             圆圈上方火焰  d~</w:t>
      </w:r>
    </w:p>
    <w:p>
      <w:r>
        <w:t xml:space="preserve">                 Ox. Liq. 2 H272 可能加剧燃烧;氧化剂</w:t>
      </w:r>
    </w:p>
    <w:p>
      <w:r>
        <w:t xml:space="preserve">                        · 2.2 标签因素</w:t>
      </w:r>
    </w:p>
    <w:p>
      <w:r>
        <w:t xml:space="preserve">                        · 按Regulation(EC)No1272/2008(有关化学物质的分类、标记及包装的EU规定)标签标记</w:t>
      </w:r>
    </w:p>
    <w:p>
      <w:r>
        <w:t xml:space="preserve">         本产品根据欧盟化学物质分类、标记及包装相关CLP法规进行了分类及标记。</w:t>
      </w:r>
    </w:p>
    <w:p>
      <w:r>
        <w:t xml:space="preserve">                        · 图示</w:t>
      </w:r>
    </w:p>
    <w:p>
      <w:r>
        <w:t xml:space="preserve">  d~</w:t>
      </w:r>
    </w:p>
    <w:p>
      <w:r>
        <w:t xml:space="preserve">               GHS03</w:t>
      </w:r>
    </w:p>
    <w:p>
      <w:r>
        <w:t xml:space="preserve"/>
      </w:r>
    </w:p>
    <w:p>
      <w:r>
        <w:t xml:space="preserve">                        · 名称危险</w:t>
      </w:r>
    </w:p>
    <w:p>
      <w:r>
        <w:t xml:space="preserve">                        · 危险字句</w:t>
      </w:r>
    </w:p>
    <w:p>
      <w:r>
        <w:t xml:space="preserve">               H272 可能加剧燃烧;氧化剂</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化学品俗名或商品名：Terbium(III) perchlorate, 50% aqueous solution (99.9%-Tb)</w:t>
      </w:r>
    </w:p>
    <w:p>
      <w:r>
        <w:t xml:space="preserve">                                                (REO)</w:t>
      </w:r>
    </w:p>
    <w:p>
      <w:r>
        <w:t xml:space="preserve"/>
      </w:r>
    </w:p>
    <w:p>
      <w:r>
        <w:t xml:space="preserve">                                                                                              (在 1 页继续)</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3.2 混合物</w:t>
      </w:r>
    </w:p>
    <w:p>
      <w:r>
        <w:t xml:space="preserve">                        · 描述: 由以下含有无害添加济的成分组成的混合物</w:t>
      </w:r>
    </w:p>
    <w:p>
      <w:r>
        <w:t xml:space="preserve">                        · 危险的成分: 无效</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吸收液体粘合原料 (沙粒、硅藻土、酸性粘合剂、通用粘合剂、锯屑).</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化学品俗名或商品名：Terbium(III) perchlorate, 50% aqueous solution (99.9%-Tb)</w:t>
      </w:r>
    </w:p>
    <w:p>
      <w:r>
        <w:t xml:space="preserve">                                                (REO)</w:t>
      </w:r>
    </w:p>
    <w:p>
      <w:r>
        <w:t xml:space="preserve"/>
      </w:r>
    </w:p>
    <w:p>
      <w:r>
        <w:t xml:space="preserve">                                                                                              (在 2 页继续)</w:t>
      </w:r>
    </w:p>
    <w:p>
      <w:r>
        <w:t xml:space="preserve"/>
      </w:r>
    </w:p>
    <w:p>
      <w:r>
        <w:t xml:space="preserve">             7 操作处置与储存</w:t>
      </w:r>
    </w:p>
    <w:p>
      <w:r>
        <w:t xml:space="preserve"/>
      </w:r>
    </w:p>
    <w:p>
      <w:r>
        <w:t xml:space="preserve">                        · 7.1 储存</w:t>
      </w:r>
    </w:p>
    <w:p>
      <w:r>
        <w:t xml:space="preserve">         确保工作间有良好的通风/排气装置.</w:t>
      </w:r>
    </w:p>
    <w:p>
      <w:r>
        <w:t xml:space="preserve">         防止气溶胶的形成.</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在工作场需要监控的限值成分该产品不含任何必须在工作间受到监视的重要价值的材料.</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在休息之前和工作完毕后请清洗双手.</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w:t>
      </w:r>
    </w:p>
    <w:p>
      <w:r>
        <w:t xml:space="preserve">         选择合适的手套不单取决于材料, 亦取决于质量特征, 以及来自哪一间生产厂家, 因为该产品是由很多材料</w:t>
      </w:r>
    </w:p>
    <w:p>
      <w:r>
        <w:t xml:space="preserve">          配制而成, 手套材料的抵抗力并不可预计, 所以, 必须在使用之前进行检查</w:t>
      </w:r>
    </w:p>
    <w:p>
      <w:r>
        <w:t xml:space="preserve">                        · 渗入手套材料的时间请向劳保手套生产厂家获取准确的破裂时间并观察实际的破裂时间</w:t>
      </w:r>
    </w:p>
    <w:p>
      <w:r>
        <w:t xml:space="preserve">                        · 眼睛防护: 补充期间建议使用的护目镜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液体</w:t>
      </w:r>
    </w:p>
    <w:p>
      <w:r>
        <w:t xml:space="preserve">            颜色:       无色的</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化学品俗名或商品名：Terbium(III) perchlorate, 50% aqueous solution (99.9%-Tb)</w:t>
      </w:r>
    </w:p>
    <w:p>
      <w:r>
        <w:t xml:space="preserve">                                                (REO)</w:t>
      </w:r>
    </w:p>
    <w:p>
      <w:r>
        <w:t xml:space="preserve"/>
      </w:r>
    </w:p>
    <w:p>
      <w:r>
        <w:t xml:space="preserve">                                                                                              (在 3 页继续)</w:t>
      </w:r>
    </w:p>
    <w:p>
      <w:r>
        <w:t xml:space="preserve">                        · 气味:       无气味的</w:t>
      </w:r>
    </w:p>
    <w:p>
      <w:r>
        <w:t xml:space="preserve">                        · 嗅觉阈限       未决定.</w:t>
      </w:r>
    </w:p>
    <w:p>
      <w:r>
        <w:t xml:space="preserve">                        · pH値:         未决定.</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该产品是不自燃的</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在 20 °C:     23 hPa</w:t>
      </w:r>
    </w:p>
    <w:p>
      <w:r>
        <w:t xml:space="preserve">                        · 密度:       未决定的</w:t>
      </w:r>
    </w:p>
    <w:p>
      <w:r>
        <w:t xml:space="preserve">                        · 相対密度       未决定.</w:t>
      </w:r>
    </w:p>
    <w:p>
      <w:r>
        <w:t xml:space="preserve">                        · 蒸气密度       未决定.</w:t>
      </w:r>
    </w:p>
    <w:p>
      <w:r>
        <w:t xml:space="preserve">                        · 蒸发速率       未决定.</w:t>
      </w:r>
    </w:p>
    <w:p>
      <w:r>
        <w:t xml:space="preserve">                        · 溶解性</w:t>
      </w:r>
    </w:p>
    <w:p>
      <w:r>
        <w:t xml:space="preserve">              水:        不能拌和的或难以拌和</w:t>
      </w:r>
    </w:p>
    <w:p>
      <w:r>
        <w:t xml:space="preserve">                        · n-辛醇/水分配系数: 未决定.</w:t>
      </w:r>
    </w:p>
    <w:p>
      <w:r>
        <w:t xml:space="preserve">                        · 黏性:</w:t>
      </w:r>
    </w:p>
    <w:p>
      <w:r>
        <w:t xml:space="preserve">            动态:        未决定.</w:t>
      </w:r>
    </w:p>
    <w:p>
      <w:r>
        <w:t xml:space="preserve">           运动学的:      未决定.</w:t>
      </w:r>
    </w:p>
    <w:p>
      <w:r>
        <w:t xml:space="preserve">                        · 溶剂成份:</w:t>
      </w:r>
    </w:p>
    <w:p>
      <w:r>
        <w:t xml:space="preserve">           有机溶剂:           0.0 %</w:t>
      </w:r>
    </w:p>
    <w:p>
      <w:r>
        <w:t xml:space="preserve">              水:                 50.0 %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化学品俗名或商品名：Terbium(III) perchlorate, 50% aqueous solution (99.9%-Tb)</w:t>
      </w:r>
    </w:p>
    <w:p>
      <w:r>
        <w:t xml:space="preserve">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UN3211</w:t>
      </w:r>
    </w:p>
    <w:p>
      <w:r>
        <w:t xml:space="preserve">                        · 14.2 UN适当装船名</w:t>
      </w:r>
    </w:p>
    <w:p>
      <w:r>
        <w:t xml:space="preserve">                        · ADR                                        3211 无机高氯酸盐类水溶液, 未另作规定的</w:t>
      </w:r>
    </w:p>
    <w:p>
      <w:r>
        <w:t xml:space="preserve">                        · IMDG, IATA                       PERCHLORATES, INORGANIC, AQUEOUS</w:t>
      </w:r>
    </w:p>
    <w:p>
      <w:r>
        <w:t xml:space="preserve">                                                     SOLUTION, N.O.S.</w:t>
      </w:r>
    </w:p>
    <w:p>
      <w:r>
        <w:t xml:space="preserve">                        · 14.3 运输危险等级</w:t>
      </w:r>
    </w:p>
    <w:p>
      <w:r>
        <w:t xml:space="preserve">                        · ADR, IMDG, IATA</w:t>
      </w:r>
    </w:p>
    <w:p>
      <w:r>
        <w:t xml:space="preserve">  dc`jz</w:t>
      </w:r>
    </w:p>
    <w:p>
      <w:r>
        <w:t xml:space="preserve">                        · 级别                                                 5.1 氧化性物质</w:t>
      </w:r>
    </w:p>
    <w:p>
      <w:r>
        <w:t xml:space="preserve">                        · 标签                                                 5.1</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化学品俗名或商品名：Terbium(III) perchlorate, 50% aqueous solution (99.9%-Tb)</w:t>
      </w:r>
    </w:p>
    <w:p>
      <w:r>
        <w:t xml:space="preserve">                                                (REO)</w:t>
      </w:r>
    </w:p>
    <w:p>
      <w:r>
        <w:t xml:space="preserve"/>
      </w:r>
    </w:p>
    <w:p>
      <w:r>
        <w:t xml:space="preserve">                                                                                              (在 5 页继续)</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警告: 氧化性物质</w:t>
      </w:r>
    </w:p>
    <w:p>
      <w:r>
        <w:t xml:space="preserve">                        · EMS 号码:                                   F-H,S-Q</w:t>
      </w:r>
    </w:p>
    <w:p>
      <w:r>
        <w:t xml:space="preserve">                        · Segregation groups                                  Perchlorates</w:t>
      </w:r>
    </w:p>
    <w:p>
      <w:r>
        <w:t xml:space="preserve">                        · Stowage Category                      B</w:t>
      </w:r>
    </w:p>
    <w:p>
      <w:r>
        <w:t xml:space="preserve">                        · Segregation Code                          SG38 Stow "separated from" ammonium compounds.</w:t>
      </w:r>
    </w:p>
    <w:p>
      <w:r>
        <w:t xml:space="preserve">                                                      SG49 Stow "separated from" cyanides</w:t>
      </w:r>
    </w:p>
    <w:p>
      <w:r>
        <w:t xml:space="preserve">                                                      SG62 Stow "separated from" sulphur</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ml</w:t>
      </w:r>
    </w:p>
    <w:p>
      <w:r>
        <w:t xml:space="preserve">                                                    Maximum net quantity per outer packaging: 500 ml</w:t>
      </w:r>
    </w:p>
    <w:p>
      <w:r>
        <w:t xml:space="preserve"/>
      </w:r>
    </w:p>
    <w:p>
      <w:r>
        <w:t xml:space="preserve">                        · IMDG</w:t>
      </w:r>
    </w:p>
    <w:p>
      <w:r>
        <w:t xml:space="preserve">                        · Limited quantities (LQ)                      1L</w:t>
      </w:r>
    </w:p>
    <w:p>
      <w:r>
        <w:t xml:space="preserve">                        · Excepted quantities (EQ)                        Code: E2</w:t>
      </w:r>
    </w:p>
    <w:p>
      <w:r>
        <w:t xml:space="preserve">                                                    Maximum net quantity per inner packaging: 30 ml</w:t>
      </w:r>
    </w:p>
    <w:p>
      <w:r>
        <w:t xml:space="preserve">                                                    Maximum net quantity per outer packaging: 500 ml</w:t>
      </w:r>
    </w:p>
    <w:p>
      <w:r>
        <w:t xml:space="preserve">                        · UN "标准规定":                     UN 3211 无机高氯酸盐类水溶液, 未另作规定的, 5.1,</w:t>
      </w:r>
    </w:p>
    <w:p>
      <w:r>
        <w:t xml:space="preserve">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列出所有成分</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2021.07.15 审核</w:t>
      </w:r>
    </w:p>
    <w:p>
      <w:r>
        <w:t xml:space="preserve"/>
      </w:r>
    </w:p>
    <w:p>
      <w:r>
        <w:t xml:space="preserve">        化学品中文(英文)名称, 化学品俗名或商品名：Terbium(III) perchlorate, 50% aqueous solution (99.9%-Tb)</w:t>
      </w:r>
    </w:p>
    <w:p>
      <w:r>
        <w:t xml:space="preserve">                                                (REO)</w:t>
      </w:r>
    </w:p>
    <w:p>
      <w:r>
        <w:t xml:space="preserve"/>
      </w:r>
    </w:p>
    <w:p>
      <w:r>
        <w:t xml:space="preserve">                                                                                              (在 6 页继续)</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ELINCS: European List of Notified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Liq. 2: Oxidizing liquids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