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trifluoromethanesulfonate, min. 98% 65-6000 SDS</w:t>
      </w:r>
    </w:p>
    <w:p>
      <w:r>
        <w:t xml:space="preserve">Publisher: Strem Chemicals, Inc.</w:t>
      </w:r>
    </w:p>
    <w:p>
      <w:r>
        <w:t xml:space="preserve">Source: https://resds.com/document/terbium-iii-trifluoromethanesulfonate-min-98-sds-strem-chemicals-zh-eca3da446b</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2021.07.14 审核</w:t>
      </w:r>
    </w:p>
    <w:p>
      <w:r>
        <w:t xml:space="preserve"/>
      </w:r>
    </w:p>
    <w:p>
      <w:r>
        <w:t xml:space="preserve">             1 化学品及企业标识</w:t>
      </w:r>
    </w:p>
    <w:p>
      <w:r>
        <w:t xml:space="preserve"/>
      </w:r>
    </w:p>
    <w:p>
      <w:r>
        <w:t xml:space="preserve">                        · 1.1 产品识别者</w:t>
      </w:r>
    </w:p>
    <w:p>
      <w:r>
        <w:t xml:space="preserve">                        · 化学品中文(英文)名称, 化学品俗名或商品名: Terbium(III) trifluoromethanesulfonate, min. 98%</w:t>
      </w:r>
    </w:p>
    <w:p>
      <w:r>
        <w:t xml:space="preserve">                                                       (Terbium triflate)</w:t>
      </w:r>
    </w:p>
    <w:p>
      <w:r>
        <w:t xml:space="preserve">                        · 商品编号: 65-6000</w:t>
      </w:r>
    </w:p>
    <w:p>
      <w:r>
        <w:t xml:space="preserve">                        · CAS 编号:</w:t>
      </w:r>
    </w:p>
    <w:p>
      <w:r>
        <w:t xml:space="preserve">                  148980-31-8</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粉末，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P231      在惰性气体中操作</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化学品俗名或商品名：Terbium(III) trifluoromethanesulfonate, min. 98% (Terbium</w:t>
      </w:r>
    </w:p>
    <w:p>
      <w:r>
        <w:t xml:space="preserve">                                                                           triflate)</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148980-31-8 Terbium(III) trifluoromethanesulfonate, min. 98% (Terbium</w:t>
      </w:r>
    </w:p>
    <w:p>
      <w:r>
        <w:t xml:space="preserve">                          triflate)</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w:r>
    </w:p>
    <w:p>
      <w:r>
        <w:t xml:space="preserve">                        · 7.1 储存</w:t>
      </w:r>
    </w:p>
    <w:p>
      <w:r>
        <w:t xml:space="preserve">         不要求特别的措施.</w:t>
      </w:r>
    </w:p>
    <w:p>
      <w:r>
        <w:t xml:space="preserve">         小心打开及处理贮藏器.</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储存密封的贮藏器内,并放在阴凉、干爽的位置.</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化学品俗名或商品名：Terbium(III) trifluoromethanesulfonate, min. 98% (Terbium</w:t>
      </w:r>
    </w:p>
    <w:p>
      <w:r>
        <w:t xml:space="preserve">                                                                           triflate)</w:t>
      </w:r>
    </w:p>
    <w:p>
      <w:r>
        <w:t xml:space="preserve"/>
      </w:r>
    </w:p>
    <w:p>
      <w:r>
        <w:t xml:space="preserve">                                                                                              (在 2 页继续)</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化学品俗名或商品名：Terbium(III) trifluoromethanesulfonate, min. 98% (Terbium</w:t>
      </w:r>
    </w:p>
    <w:p>
      <w:r>
        <w:t xml:space="preserve">                                                                           triflate)</w:t>
      </w:r>
    </w:p>
    <w:p>
      <w:r>
        <w:t xml:space="preserve"/>
      </w:r>
    </w:p>
    <w:p>
      <w:r>
        <w:t xml:space="preserve">                                                                                              (在 3 页继续)</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化学品俗名或商品名：Terbium(III) trifluoromethanesulfonate, min. 98% (Terbium</w:t>
      </w:r>
    </w:p>
    <w:p>
      <w:r>
        <w:t xml:space="preserve">                                                                           triflate)</w:t>
      </w:r>
    </w:p>
    <w:p>
      <w:r>
        <w:t xml:space="preserve"/>
      </w:r>
    </w:p>
    <w:p>
      <w:r>
        <w:t xml:space="preserve">                                                                                              (在 4 页继续)</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2021.07.14 审核</w:t>
      </w:r>
    </w:p>
    <w:p>
      <w:r>
        <w:t xml:space="preserve"/>
      </w:r>
    </w:p>
    <w:p>
      <w:r>
        <w:t xml:space="preserve">        化学品中文(英文)名称, 化学品俗名或商品名：Terbium(III) trifluoromethanesulfonate, min. 98% (Terbium</w:t>
      </w:r>
    </w:p>
    <w:p>
      <w:r>
        <w:t xml:space="preserve">                                                                           triflate)</w:t>
      </w:r>
    </w:p>
    <w:p>
      <w:r>
        <w:t xml:space="preserve"/>
      </w:r>
    </w:p>
    <w:p>
      <w:r>
        <w:t xml:space="preserve">                                                                                              (在 5 页继续)</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