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Chloride Heptahydrate 3599 SDS</w:t>
      </w:r>
    </w:p>
    <w:p>
      <w:r>
        <w:t xml:space="preserve">Publisher: ProChem, Inc.</w:t>
      </w:r>
    </w:p>
    <w:p>
      <w:r>
        <w:t xml:space="preserve">Source: https://resds.com/document/thulium-iii-chloride-heptahydrate-prochem-en-da9293a8ed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Thulium (III) Chloride Heptahydrate</w:t>
      </w:r>
    </w:p>
    <w:p>
      <w:r>
        <w:t xml:space="preserve"/>
      </w:r>
    </w:p>
    <w:p>
      <w:r>
        <w:t xml:space="preserve"> PRODUCT NUMBER:  3599</w:t>
      </w:r>
    </w:p>
    <w:p>
      <w:r>
        <w:t xml:space="preserve"/>
      </w:r>
    </w:p>
    <w:p>
      <w:r>
        <w:t xml:space="preserve"> CAS NUMBER:        13778-39-7</w:t>
      </w:r>
    </w:p>
    <w:p>
      <w:r>
        <w:t xml:space="preserve"/>
      </w:r>
    </w:p>
    <w:p>
      <w:r>
        <w:t xml:space="preserve"> SYNONYMS:          Thulium trichloride heptahydrate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  Causes skin irritation.</w:t>
      </w:r>
    </w:p>
    <w:p>
      <w:r>
        <w:t xml:space="preserve"> H319                 Causes serious eye irritation.</w:t>
      </w:r>
    </w:p>
    <w:p>
      <w:r>
        <w:t xml:space="preserve"> H335  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   Avoid breathing dust/fume/gas/mist/vapors/spray.</w:t>
      </w:r>
    </w:p>
    <w:p>
      <w:r>
        <w:t xml:space="preserve"> P264                Wash skin thoroughly after handling.</w:t>
      </w:r>
    </w:p>
    <w:p>
      <w:r>
        <w:t xml:space="preserve"> P271                 Use only outdoors or in a well-ventilated area.</w:t>
      </w:r>
    </w:p>
    <w:p>
      <w:r>
        <w:t xml:space="preserve"> P280                 Wear protective gloves/eye protection/face protection.</w:t>
      </w:r>
    </w:p>
    <w:p>
      <w:r>
        <w:t xml:space="preserve"> P302+P352                IF ON SKIN: Wash with plenty of soap and water.</w:t>
      </w:r>
    </w:p>
    <w:p>
      <w:r>
        <w:t xml:space="preserve"> P304+P340                IF INHALED: Remove victim to fresh air and keep at rest in a position comfortable for breathing.</w:t>
      </w:r>
    </w:p>
    <w:p>
      <w:r>
        <w:t xml:space="preserve"> P305+P351+P338         IF IN EYES: Rinse cautiously with water for several minutes. Remove contact lenses, if present and easy</w:t>
      </w:r>
    </w:p>
    <w:p>
      <w:r>
        <w:t xml:space="preserve">                               to do. Continue rinsing.</w:t>
      </w:r>
    </w:p>
    <w:p>
      <w:r>
        <w:t xml:space="preserve"> P362                  Take off contaminated clothing and wash before reuse.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CHLORIDE HEPTAHYDRATE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EYE CONTACT: May cause irritation to the eyes.</w:t>
      </w:r>
    </w:p>
    <w:p>
      <w:r>
        <w:t xml:space="preserve"> SKIN CONTACT: May cause irritation to the skin.</w:t>
      </w:r>
    </w:p>
    <w:p>
      <w:r>
        <w:t xml:space="preserve"> INHALATION: May cause irritation to the respiratory tract.</w:t>
      </w:r>
    </w:p>
    <w:p>
      <w:r>
        <w:t xml:space="preserve"> INGESTION: No information is available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TmCl3  7H2O</w:t>
      </w:r>
    </w:p>
    <w:p>
      <w:r>
        <w:t xml:space="preserve"/>
      </w:r>
    </w:p>
    <w:p>
      <w:r>
        <w:t xml:space="preserve"> Molecular Weight: 401.40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Thulium Chloride Heptahydrate                                           12056-07-4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flammable,</w:t>
      </w:r>
    </w:p>
    <w:p>
      <w:r>
        <w:t xml:space="preserve"> AUTO IGNITION TEMPERATURE: Not available</w:t>
      </w:r>
    </w:p>
    <w:p>
      <w:r>
        <w:t xml:space="preserve"> EXPLOSION LIMITS: Product does not present an explosion hazard.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 gas and thulium chloride.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vermiculite or sodium carbonate. Sweep up</w:t>
      </w:r>
    </w:p>
    <w:p>
      <w:r>
        <w:t xml:space="preserve">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</w:t>
      </w:r>
    </w:p>
    <w:p>
      <w:r>
        <w:t xml:space="preserve"> CONDITIONS FOR SAFE STORAGE: Store in cool, dry, and well-ventilated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CHLORIDE HEPTAHYDRATE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Light green solid</w:t>
      </w:r>
    </w:p>
    <w:p>
      <w:r>
        <w:t xml:space="preserve"> ODOR: None</w:t>
      </w:r>
    </w:p>
    <w:p>
      <w:r>
        <w:t xml:space="preserve"> MOLECULAR WEIGHT: 401.40</w:t>
      </w:r>
    </w:p>
    <w:p>
      <w:r>
        <w:t xml:space="preserve"> BOILING POINT: No data available</w:t>
      </w:r>
    </w:p>
    <w:p>
      <w:r>
        <w:t xml:space="preserve"> MELTING POINT: 824° 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Very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Moisture</w:t>
      </w:r>
    </w:p>
    <w:p>
      <w:r>
        <w:t xml:space="preserve"> INCOMPATIBILITY: Strong oxidizing agents, strong acids, and strong bases.</w:t>
      </w:r>
    </w:p>
    <w:p>
      <w:r>
        <w:t xml:space="preserve"> DECOMPOSITION PRODUCTS: Hydrogen chloride gas and thulium chloride.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 of this product present at levels greater than or equal to 0.1% is considered to be a human</w:t>
      </w:r>
    </w:p>
    <w:p>
      <w:r>
        <w:t xml:space="preserve">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CHLORIDE HEPTAHYDRATE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MASSACHUSETTS RIGHT TO KNOW: Not listed</w:t>
      </w:r>
    </w:p>
    <w:p>
      <w:r>
        <w:t xml:space="preserve"/>
      </w:r>
    </w:p>
    <w:p>
      <w:r>
        <w:t xml:space="preserve"> PENNSLVANIA RIGHT TO KNOW: Thulium (III) Chloride Heptahydrate</w:t>
      </w:r>
    </w:p>
    <w:p>
      <w:r>
        <w:t xml:space="preserve"/>
      </w:r>
    </w:p>
    <w:p>
      <w:r>
        <w:t xml:space="preserve"> NEW JERSEY RIGHT TO KNOW: Thulium (III) Chloride Heptahydrate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06/15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CHLORIDE HEPTAHYDRATE                                                        PAGE 4</w:t>
      </w:r>
    </w:p>
    <w:sectPr>
      <w:pgSz w:w="11906" w:h="16838"/>
      <w:pgMar w:top="1134" w:right="1134" w:bottom="1134" w:left="1134"/>
    </w:sectPr>
  </w:body>
</w:document>
</file>