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Erbium(III) trifluoromethanesulfonate, min. 98% (Erbium triflate) 68-6000 SDS</w:t>
      </w:r>
    </w:p>
    <w:p>
      <w:r>
        <w:t xml:space="preserve">Publisher: Strem Chemicals, Inc.</w:t>
      </w:r>
    </w:p>
    <w:p>
      <w:r>
        <w:t xml:space="preserve">Source: https://resds.com/document/trade-name-erbium-iii-trifluoromethanesulfonate-min-98-erbium-triflate-sds-strem-chemicals-en-7fa2f2f39e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Erbium(III) trifluoromethanesulfonate, min. 98% (Erbium triflate)</w:t>
      </w:r>
    </w:p>
    <w:p>
      <w:r>
        <w:t xml:space="preserve">· Item number: 68-6000</w:t>
      </w:r>
    </w:p>
    <w:p>
      <w:r>
        <w:t xml:space="preserve">· CAS Number:</w:t>
      </w:r>
    </w:p>
    <w:p>
      <w:r>
        <w:t xml:space="preserve">139177-64-3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Erbium(III) trifluoromethanesulfonate, min. 98% (Erbium triflate)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trifluoromethanesulfonate, min. 98% (Erbium triflate)</w:t>
      </w:r>
    </w:p>
    <w:p>
      <w:r>
        <w:t xml:space="preserve">(Contd. of page 1)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139177-64-3 Erbium(III) trifluoromethanesulfonate, min. 98% (Erbium</w:t>
      </w:r>
    </w:p>
    <w:p>
      <w:r>
        <w:t xml:space="preserve">triflate)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US</w:t>
      </w:r>
    </w:p>
    <w:p>
      <w:r>
        <w:t xml:space="preserve">(Contd. on page 3)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trifluoromethanesulfonate, min. 98% (Erbium triflate)</w:t>
      </w:r>
    </w:p>
    <w:p>
      <w:r>
        <w:t xml:space="preserve">(Contd. of page 2)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Open and handle receptacle with care.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trifluoromethanesulfonate, min. 98% (Erbium triflate)</w:t>
      </w:r>
    </w:p>
    <w:p>
      <w:r>
        <w:t xml:space="preserve">(Contd. of page 3)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Pink</w:t>
      </w:r>
    </w:p>
    <w:p>
      <w:r>
        <w:t xml:space="preserve">· Odor:  undistinguishable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trifluoromethanesulfonate, min. 98% (Erbium triflate)</w:t>
      </w:r>
    </w:p>
    <w:p>
      <w:r>
        <w:t xml:space="preserve">(Contd. of page 4)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trifluoromethanesulfonate, min. 98% (Erbium triflate)</w:t>
      </w:r>
    </w:p>
    <w:p>
      <w:r>
        <w:t xml:space="preserve">(Contd. of page 5)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trifluoromethanesulfonate, min. 98% (Erbium triflate)</w:t>
      </w:r>
    </w:p>
    <w:p>
      <w:r>
        <w:t xml:space="preserve">(Contd. of page 6)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Erbium(III) trifluoromethanesulfonate, min. 98% (Erbium triflate)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US</w:t>
      </w:r>
    </w:p>
    <w:p>
      <w:r>
        <w:t xml:space="preserve">(Contd. on page 8)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trifluoromethanesulfonate, min. 98% (Erbium triflate)</w:t>
      </w:r>
    </w:p>
    <w:p>
      <w:r>
        <w:t xml:space="preserve">(Contd. of page 7)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07/18/2021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