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Tris(2,2,6,6-tetramethyl-3,5-heptanedionato)erbium(III), 99% (99.9%-Er) (REO) [Er(TMHD)₃] 68-8750 SDS</w:t>
      </w:r>
    </w:p>
    <w:p>
      <w:r>
        <w:t xml:space="preserve">Publisher: Strem Chemicals, Inc.</w:t>
      </w:r>
    </w:p>
    <w:p>
      <w:r>
        <w:t xml:space="preserve">Source: https://resds.com/document/tris-2-2-6-6-tetramethyl-3-5-heptanedionato-erbium-iii-99-99-9-er-reo-er-tmhd-3-sds-strem-chemicals-ko-a600c25486</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Tris(2,2,6,6-tetramethyl-3,5-heptanedionato)erbium(III), 99% (99.9%-Er) (REO) [Er(TMHD)₃]</w:t>
      </w:r>
    </w:p>
    <w:p>
      <w:r>
        <w:t xml:space="preserve">                        · 상품번호: 68-8750</w:t>
      </w:r>
    </w:p>
    <w:p>
      <w:r>
        <w:t xml:space="preserve">                        · CAS-번호</w:t>
      </w:r>
    </w:p>
    <w:p>
      <w:r>
        <w:t xml:space="preserve">                  35733-23-4</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35733-23-4 Tris(2,2,6,6-tetramethyl-3,5-heptanedionato)erbium(III),</w:t>
      </w:r>
    </w:p>
    <w:p>
      <w:r>
        <w:t xml:space="preserve">              99% (99.9%-Er) (REO) [Er(TMHD)3]</w:t>
      </w:r>
    </w:p>
    <w:p>
      <w:r>
        <w:t xml:space="preserve">                                                                                                                                 KR</w:t>
      </w:r>
    </w:p>
    <w:p>
      <w:r>
        <w:t xml:space="preserve">                                                                                                                                                       (2 쪽에계속)</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Tris(2,2,6,6-tetramethyl-3,5-heptanedionato)erbium(III), 99% (99.9%-Er) (REO) [Er(TMHD)₃]</w:t>
      </w:r>
    </w:p>
    <w:p>
      <w:r>
        <w:t xml:space="preserve"/>
      </w:r>
    </w:p>
    <w:p>
      <w:r>
        <w:t xml:space="preserve">                                                                                                                                                     (1 쪽부터계속)</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Tris(2,2,6,6-tetramethyl-3,5-heptanedionato)erbium(III), 99% (99.9%-Er) (REO) [Er(TMHD)₃]</w:t>
      </w:r>
    </w:p>
    <w:p>
      <w:r>
        <w:t xml:space="preserve"/>
      </w:r>
    </w:p>
    <w:p>
      <w:r>
        <w:t xml:space="preserve">                                                                                                                                                     (2 쪽부터계속)</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장미빛</w:t>
      </w:r>
    </w:p>
    <w:p>
      <w:r>
        <w:t xml:space="preserve">                        · 냄새:            무취의</w:t>
      </w:r>
    </w:p>
    <w:p>
      <w:r>
        <w:t xml:space="preserve">                        · 후각역치            알맞지않다.</w:t>
      </w:r>
    </w:p>
    <w:p>
      <w:r>
        <w:t xml:space="preserve">                        · pH:             해당사항 없음.</w:t>
      </w:r>
    </w:p>
    <w:p>
      <w:r>
        <w:t xml:space="preserve">                        · 상태변화</w:t>
      </w:r>
    </w:p>
    <w:p>
      <w:r>
        <w:t xml:space="preserve">           녹는점/어는점:               179-180 °C</w:t>
      </w:r>
    </w:p>
    <w:p>
      <w:r>
        <w:t xml:space="preserve">         초기 끓는점과 끓는점 범위:   345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160 hPa</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Tris(2,2,6,6-tetramethyl-3,5-heptanedionato)erbium(III), 99% (99.9%-Er) (REO) [Er(TMHD)₃]</w:t>
      </w:r>
    </w:p>
    <w:p>
      <w:r>
        <w:t xml:space="preserve"/>
      </w:r>
    </w:p>
    <w:p>
      <w:r>
        <w:t xml:space="preserve">                                                                                                                                                     (3 쪽부터계속)</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Tris(2,2,6,6-tetramethyl-3,5-heptanedionato)erbium(III), 99% (99.9%-Er) (REO) [Er(TMHD)₃]</w:t>
      </w:r>
    </w:p>
    <w:p>
      <w:r>
        <w:t xml:space="preserve"/>
      </w:r>
    </w:p>
    <w:p>
      <w:r>
        <w:t xml:space="preserve">                                                                                                                                                     (4 쪽부터계속)</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Tris(2,2,6,6-tetramethyl-3,5-heptanedionato)erbium(III), 99% (99.9%-Er) (REO) [Er(TMHD)₃]</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