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Tris(2,2,6,6-tetramethyl-3,5-heptanedionato)lanthanum(III) ALFAA36465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https://resds.com/document/tris-2-2-6-6-tetramethyl-3-5-heptanedionato-lanthanum-iii-sds-avocado-research-chemicals-ltd-part-of-thermo-en-19d64613fd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ALFAA36465</w:t>
      </w:r>
    </w:p>
    <w:p>
      <w:r>
        <w:t xml:space="preserve"/>
      </w:r>
    </w:p>
    <w:p>
      <w:r>
        <w:t xml:space="preserve">           Tris(2,2,6,6-tetramethyl-3,5-heptanedionato)lanthanum(III)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三(2,2,6,6-四甲基-3,5-庚二酮酸)镧(III)三(2,2,6,6-四甲基-3,5-庚二酮酸)镧(III)三(2,2,6,6-四甲基-3,5-庚二酮酸)镧(III)三(2,2,6,6-四甲基-3,5-庚二酮酸)镧(III)</w:t>
      </w:r>
    </w:p>
    <w:p>
      <w:r>
        <w:t xml:space="preserve">Product Description:                Tris(2,2,6,6-tetramethyl-3,5-heptanedionato)lanthanum(III)</w:t>
      </w:r>
    </w:p>
    <w:p>
      <w:r>
        <w:t xml:space="preserve"/>
      </w:r>
    </w:p>
    <w:p>
      <w:r>
        <w:t xml:space="preserve">Cat No. :                        36465</w:t>
      </w:r>
    </w:p>
    <w:p>
      <w:r>
        <w:t xml:space="preserve">CAS No                           14319-13-2</w:t>
      </w:r>
    </w:p>
    <w:p>
      <w:r>
        <w:t xml:space="preserve">Molecular Formula              C33 H57 LaO6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ALFAA36465               SAFETY DATA SHEET                     Revision Date 31-Jul-2026Page 2 / 7</w:t>
      </w:r>
    </w:p>
    <w:p>
      <w:r>
        <w:t xml:space="preserve">                                 Tris(2,2,6,6-tetramethyl-3,5-heptanedionato)lanthanum(III)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Tris(2,2,6,6-tetramethyl-3,5-heptanedionato)lanthanum(III)                     14319-13-2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ALFAA36465               SAFETY DATA SHEET                     Revision Date 31-Jul-2026Page 3 / 7</w:t>
      </w:r>
    </w:p>
    <w:p>
      <w:r>
        <w:t xml:space="preserve">                                 Tris(2,2,6,6-tetramethyl-3,5-heptanedionato)lanthanum(III)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ALFAA36465               SAFETY DATA SHEET                     Revision Date 31-Jul-2026Page 4 / 7</w:t>
      </w:r>
    </w:p>
    <w:p>
      <w:r>
        <w:t xml:space="preserve">                                 Tris(2,2,6,6-tetramethyl-3,5-heptanedionato)lanthanum(III)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ALFAA36465               SAFETY DATA SHEET                     Revision Date 31-Jul-2026Page 5 / 7</w:t>
      </w:r>
    </w:p>
    <w:p>
      <w:r>
        <w:t xml:space="preserve">                                 Tris(2,2,6,6-tetramethyl-3,5-heptanedionato)lanthanum(III)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C33 H57 LaO6</w:t>
      </w:r>
    </w:p>
    <w:p>
      <w:r>
        <w:t xml:space="preserve">Molecular Weight                  688.72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ALFAA36465               SAFETY DATA SHEET                     Revision Date 31-Jul-2026Page 6 / 7</w:t>
      </w:r>
    </w:p>
    <w:p>
      <w:r>
        <w:t xml:space="preserve">                                 Tris(2,2,6,6-tetramethyl-3,5-heptanedionato)lanthanum(III)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ALFAA36465               SAFETY DATA SHEET                     Revision Date 31-Jul-2026Page 7 / 7</w:t>
      </w:r>
    </w:p>
    <w:p>
      <w:r>
        <w:t xml:space="preserve">                                 Tris(2,2,6,6-tetramethyl-3,5-heptanedionato)lanthanum(III)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