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Tris(2,2,6,6-tetramethyl-3,5-heptanedionato)lutetium(III), 99% (99.9+%-Lu) (REO) [Lu(TMHD) 71-1080 SDS</w:t>
      </w:r>
    </w:p>
    <w:p>
      <w:r>
        <w:t xml:space="preserve">Publisher: Strem Chemicals, Inc.</w:t>
      </w:r>
    </w:p>
    <w:p>
      <w:r>
        <w:t xml:space="preserve">Source: https://resds.com/document/tris-2-2-6-6-tetramethyl-3-5-heptanedionato-lutetium-iii-99-99-9-lu-reo-lu-tmhd-sds-strem-chemicals-ko-c9afaea39e</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Tris(2,2,6,6-tetramethyl-3,5-heptanedionato)lutetium(III), 99% (99.9+%-Lu) (REO) [Lu(TMHD)</w:t>
      </w:r>
    </w:p>
    <w:p>
      <w:r>
        <w:t xml:space="preserve">                             3]</w:t>
      </w:r>
    </w:p>
    <w:p>
      <w:r>
        <w:t xml:space="preserve">                        · 상품번호: 71-1080</w:t>
      </w:r>
    </w:p>
    <w:p>
      <w:r>
        <w:t xml:space="preserve">                        · CAS-번호</w:t>
      </w:r>
    </w:p>
    <w:p>
      <w:r>
        <w:t xml:space="preserve">                  15492-45-2</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P280       (보호장갑·보호의·보안경·안면보호구)를(을) 착용하시오.</w:t>
      </w:r>
    </w:p>
    <w:p>
      <w:r>
        <w:t xml:space="preserve">                P261       (분진·흄·가스·미스트·증기·스프레이)의 흡입을 피하시오.</w:t>
      </w:r>
    </w:p>
    <w:p>
      <w:r>
        <w:t xml:space="preserve">                P305+P351+P338 눈에 묻으면 몇 분간 물로 조심해서 씻으시오. 가능하면콘택트렌즈를 제거하시오. 계속</w:t>
      </w:r>
    </w:p>
    <w:p>
      <w:r>
        <w:t xml:space="preserve">                   씻으시오.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Tris(2,2,6,6-tetramethyl-3,5-heptanedionato)lutetium(III), 99% (99.9+%-Lu) (REO) [Lu(TMHD)3]</w:t>
      </w:r>
    </w:p>
    <w:p>
      <w:r>
        <w:t xml:space="preserve"/>
      </w:r>
    </w:p>
    <w:p>
      <w:r>
        <w:t xml:space="preserve">                                                                                                                                                     (1 쪽부터계속)</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15492-45-2 Tris(2,2,6,6-tetramethyl-3,5-heptanedionato)lutetium(III),</w:t>
      </w:r>
    </w:p>
    <w:p>
      <w:r>
        <w:t xml:space="preserve">              99% (99.9+%-Lu) (REO) [Lu(TMHD)3]</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하수도망/해수면위의물/지하수로도달하지않게한다.</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Tris(2,2,6,6-tetramethyl-3,5-heptanedionato)lutetium(III), 99% (99.9+%-Lu) (REO) [Lu(TMHD)3]</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예방조치작업장에서는통풍이잘되고/습기제거가잘되게주의한다.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용기를새지않게밀폐한채보관한다.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Tris(2,2,6,6-tetramethyl-3,5-heptanedionato)lutetium(III), 99% (99.9+%-Lu) (REO) [Lu(TMHD)3]</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하얀색의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Tris(2,2,6,6-tetramethyl-3,5-heptanedionato)lutetium(III), 99% (99.9+%-Lu) (REO) [Lu(TMHD)3]</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w:t>
      </w:r>
    </w:p>
    <w:p>
      <w:r>
        <w:t xml:space="preserve">        수질오염등급 1 (자체등급분류): 약하게수질오염이된</w:t>
      </w:r>
    </w:p>
    <w:p>
      <w:r>
        <w:t xml:space="preserve">         희석시키지않은채대량으로지하수나, 하천으로그리고하수도망에도달하지않게한다.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Tris(2,2,6,6-tetramethyl-3,5-heptanedionato)lutetium(III), 99% (99.9+%-Lu) (REO) [Lu(TMHD)3]</w:t>
      </w:r>
    </w:p>
    <w:p>
      <w:r>
        <w:t xml:space="preserve"/>
      </w:r>
    </w:p>
    <w:p>
      <w:r>
        <w:t xml:space="preserve">                                                                                                                                                     (5 쪽부터계속)</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Tris(2,2,6,6-tetramethyl-3,5-heptanedionato)lutetium(III), 99% (99.9+%-Lu) (REO) [Lu(TMHD)3]</w:t>
      </w:r>
    </w:p>
    <w:p>
      <w:r>
        <w:t xml:space="preserve"/>
      </w:r>
    </w:p>
    <w:p>
      <w:r>
        <w:t xml:space="preserve">                                                                                                                                                     (6 쪽부터계속)</w:t>
      </w:r>
    </w:p>
    <w:p>
      <w:r>
        <w:t xml:space="preserve">                P102      어린이 손이 닿지 않는 곳에 보관하시오.</w:t>
      </w:r>
    </w:p>
    <w:p>
      <w:r>
        <w:t xml:space="preserve">                P103      사용 전에 라벨을 읽으시오.</w:t>
      </w:r>
    </w:p>
    <w:p>
      <w:r>
        <w:t xml:space="preserve">                P280       (보호장갑·보호의·보안경·안면보호구)를(을) 착용하시오.</w:t>
      </w:r>
    </w:p>
    <w:p>
      <w:r>
        <w:t xml:space="preserve">                P261       (분진·흄·가스·미스트·증기·스프레이)의 흡입을 피하시오.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국내규정:</w:t>
      </w:r>
    </w:p>
    <w:p>
      <w:r>
        <w:t xml:space="preserve">                        · 수 질 위험도 등 급: 세계노조연맹 1 (자체등급분류): 약하게수질오염이된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2015.06.02</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