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Tungsten-182 SDS</w:t>
      </w:r>
    </w:p>
    <w:p>
      <w:r>
        <w:t xml:space="preserve">Publisher: Neonest AB</w:t>
      </w:r>
    </w:p>
    <w:p>
      <w:r>
        <w:t xml:space="preserve">Source: https://resds.com/document/tungsten-182-isotope-sds-w-182-182w-tungsten-oxide-enriched-tungsten-oxide-b04be74983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