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Vanadium-51 SDS</w:t>
      </w:r>
    </w:p>
    <w:p>
      <w:r>
        <w:t xml:space="preserve">Publisher: Neonest AB</w:t>
      </w:r>
    </w:p>
    <w:p>
      <w:r>
        <w:t xml:space="preserve">Source: https://resds.com/document/vanadium-51-isotope-sds-v-51-51v-vanadium-oxide-enriched-vanadium-oxide-3d2cd343a8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