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foil ALFAA10426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https://resds.com/document/ytterbium-foil-sds-avocado-research-chemicals-ltd-part-of-thermo-fisher-en-95d5aa8418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ALFAA10426</w:t>
      </w:r>
    </w:p>
    <w:p>
      <w:r>
        <w:t xml:space="preserve"/>
      </w:r>
    </w:p>
    <w:p>
      <w:r>
        <w:t xml:space="preserve">                              Ytterbium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镱箔镱箔镱箔镱箔</w:t>
      </w:r>
    </w:p>
    <w:p>
      <w:r>
        <w:t xml:space="preserve">Product Description:              Ytterbium foil</w:t>
      </w:r>
    </w:p>
    <w:p>
      <w:r>
        <w:t xml:space="preserve"/>
      </w:r>
    </w:p>
    <w:p>
      <w:r>
        <w:t xml:space="preserve">Cat No. :                        10426</w:t>
      </w:r>
    </w:p>
    <w:p>
      <w:r>
        <w:t xml:space="preserve">CAS No                           7440-64-4</w:t>
      </w:r>
    </w:p>
    <w:p>
      <w:r>
        <w:t xml:space="preserve">Molecular Formula              Yb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Harmful if swallowed. Harmful in contact with skin. Causes skin irritation. Causes serious eye irritation. Harmful if inhaled. May</w:t>
      </w:r>
    </w:p>
    <w:p>
      <w:r>
        <w:t xml:space="preserve">                              cause respiratory irritation.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>Acute Inhalation Toxicity - Dusts and Mists                                           Category 4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ALFAA10426               SAFETY DATA SHEET                     Revision Date 22-Jul-2026Page 2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>H302 + H312 + H332 - Harmful if swallowed, in contact with skin or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Harmful if swallowed. Harmful in contact with skin. Causes skin irritation. Causes serious eye irritation. Harmful if inhaled. May</w:t>
      </w:r>
    </w:p>
    <w:p>
      <w:r>
        <w:t xml:space="preserve">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Ytterbium                                           7440-64-4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ALFAA10426               SAFETY DATA SHEET                     Revision Date 22-Jul-2026Page 3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>Handle under inert gas, protect from moisture. Minimize dust generation and accumulation.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ALFAA10426               SAFETY DATA SHEET                     Revision Date 22-Jul-2026Page 4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824 °C  / 1515.2 °F</w:t>
      </w:r>
    </w:p>
    <w:p>
      <w:r>
        <w:t xml:space="preserve">Softening Point                No data available</w:t>
      </w:r>
    </w:p>
    <w:p>
      <w:r>
        <w:t xml:space="preserve">Boiling Point/Range               1427 °C  / 2600.6 °F       @ 760 mmHg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ALFAA10426               SAFETY DATA SHEET                     Revision Date 22-Jul-2026Page 5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reacts slowely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Yb</w:t>
      </w:r>
    </w:p>
    <w:p>
      <w:r>
        <w:t xml:space="preserve">Molecular Weight                  173.04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Excess heat. Exposure to air. Incompatible products. Exposure to moist air or water.</w:t>
      </w:r>
    </w:p>
    <w:p>
      <w:r>
        <w:t xml:space="preserve"/>
      </w:r>
    </w:p>
    <w:p>
      <w:r>
        <w:t xml:space="preserve">Materials to avoid                  Bases.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ALFAA10426               SAFETY DATA SHEET                     Revision Date 22-Jul-2026Page 6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ALFAA10426               SAFETY DATA SHEET                     Revision Date 22-Jul-2026Page 7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Ytterbium                  -                 -                -      231-173-2    X      X            -      X                          -     KE-35448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ALFAA10426               SAFETY DATA SHEET                     Revision Date 22-Jul-2026Page 8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