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Ytterbium (III) trifluoromethanesulfonate hydrate (Ytterbium triflate) 70-6000 SDS</w:t>
      </w:r>
    </w:p>
    <w:p>
      <w:r>
        <w:t xml:space="preserve">Publisher: Strem Chemicals, Inc.</w:t>
      </w:r>
    </w:p>
    <w:p>
      <w:r>
        <w:t xml:space="preserve">Source: https://resds.com/document/ytterbium-iii-trifluoromethanesulfonate-hydrate-ytterbium-triflate-sds-strem-chemicals-fr-83de5d1683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Ytterbium (III) trifluoromethanesulfonate hydrate (Ytterbium triflate)</w:t>
      </w:r>
    </w:p>
    <w:p>
      <w:r>
        <w:t xml:space="preserve"/>
      </w:r>
    </w:p>
    <w:p>
      <w:r>
        <w:t xml:space="preserve">                                · Code du produit: 70-6000</w:t>
      </w:r>
    </w:p>
    <w:p>
      <w:r>
        <w:t xml:space="preserve">                                · No CAS:</w:t>
      </w:r>
    </w:p>
    <w:p>
      <w:r>
        <w:t xml:space="preserve">                  252976-51-5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Ytterbium(III) trifluoromethanesulfonate hydrate (Ytterbium triflate)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P103              Lire l'étiquette avant utilisation.</w:t>
      </w:r>
    </w:p>
    <w:p>
      <w:r>
        <w:t xml:space="preserve">                P231            Manipuler sous gaz inerte.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P422              Stocker le contenu sous gaz inerte.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252976-51-5 Ytterbium(III) trifluoromethanesulfonate hydrate (Ytterbium</w:t>
      </w:r>
    </w:p>
    <w:p>
      <w:r>
        <w:t xml:space="preserve">                          triflate)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  Ouvrir et manipuler les récipients avec précaution.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</w:t>
      </w:r>
    </w:p>
    <w:p>
      <w:r>
        <w:t xml:space="preserve">                   Tenir les emballages hermétiquement fermés.</w:t>
      </w:r>
    </w:p>
    <w:p>
      <w:r>
        <w:t xml:space="preserve">                    Stocker au frais et au sec dans des fûts bien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Non déterminé.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Densité:                                Non déterminée.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18.07.2021                                                               Révision: 18.07.2021</w:t>
      </w:r>
    </w:p>
    <w:p>
      <w:r>
        <w:t xml:space="preserve"/>
      </w:r>
    </w:p>
    <w:p>
      <w:r>
        <w:t xml:space="preserve">          Nom du produit: Ytterbium (III) trifluoromethanesulfonate hydrate (Ytterbium triflate)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