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2-ethylhexanoate ALFAA36661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https://resds.com/document/yttrium-iii-2-ethylhexanoate-sds-avocado-research-chemicals-ltd-part-of-thermo-fisher-en-6ac4774574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ALFAA36661</w:t>
      </w:r>
    </w:p>
    <w:p>
      <w:r>
        <w:t xml:space="preserve"/>
      </w:r>
    </w:p>
    <w:p>
      <w:r>
        <w:t xml:space="preserve">                             Yttrium(III) 2-ethylhexanoate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2-乙基己酸钇(III)2-乙基己酸钇(III)2-乙基己酸钇(III)2-乙基己酸钇(III)</w:t>
      </w:r>
    </w:p>
    <w:p>
      <w:r>
        <w:t xml:space="preserve">Product Description:                  Yttrium(III) 2-ethylhexanoate</w:t>
      </w:r>
    </w:p>
    <w:p>
      <w:r>
        <w:t xml:space="preserve"/>
      </w:r>
    </w:p>
    <w:p>
      <w:r>
        <w:t xml:space="preserve">Cat No. :                        36661</w:t>
      </w:r>
    </w:p>
    <w:p>
      <w:r>
        <w:t xml:space="preserve">CAS No                           103470-68-4</w:t>
      </w:r>
    </w:p>
    <w:p>
      <w:r>
        <w:t xml:space="preserve">Molecular Formula              C24 H45 O6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Suspected of damaging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Reproductive Toxicity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ALFAA36661               SAFETY DATA SHEET                     Revision Date 31-Jul-2026Page 2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P308 + P313 - IF exposed or concerned: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Suspected of damaging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Yttrium(III) 2-ethylhexanoate                                 103470-68-4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ALFAA36661               SAFETY DATA SHEET                     Revision Date 31-Jul-2026Page 3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ALFAA36661               SAFETY DATA SHEET                     Revision Date 31-Jul-2026Page 4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ALFAA36661               SAFETY DATA SHEET                     Revision Date 31-Jul-2026Page 5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H45 O6 Y</w:t>
      </w:r>
    </w:p>
    <w:p>
      <w:r>
        <w:t xml:space="preserve">Molecular Weight                  518.16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ALFAA36661               SAFETY DATA SHEET                     Revision Date 31-Jul-2026Page 6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ALFAA36661               SAFETY DATA SHEET                     Revision Date 31-Jul-2026Page 7 / 7</w:t>
      </w:r>
    </w:p>
    <w:p>
      <w:r>
        <w:t xml:space="preserve">                                                     Yttrium(III) 2-ethylhexanoate</w:t>
      </w:r>
    </w:p>
    <w:p>
      <w:r>
        <w:t xml:space="preserve">______________________________________________________________________________________________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