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Bromide, Hydrate 3835 SDS</w:t>
      </w:r>
    </w:p>
    <w:p>
      <w:r>
        <w:t xml:space="preserve">Publisher: ProChem, Inc.</w:t>
      </w:r>
    </w:p>
    <w:p>
      <w:r>
        <w:t xml:space="preserve">Source: https://resds.com/document/yttrium-iii-bromide-hydrate-sds-prochem-en-1d4ceee185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Bromide, Hydrate</w:t>
      </w:r>
    </w:p>
    <w:p>
      <w:r>
        <w:t xml:space="preserve"/>
      </w:r>
    </w:p>
    <w:p>
      <w:r>
        <w:t xml:space="preserve">PRODUCT NUMBER:  3835</w:t>
      </w:r>
    </w:p>
    <w:p>
      <w:r>
        <w:t xml:space="preserve"/>
      </w:r>
    </w:p>
    <w:p>
      <w:r>
        <w:t xml:space="preserve">CAS NUMBER:        13759-89-2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P304+P340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Causes irritation of the eyes.</w:t>
      </w:r>
    </w:p>
    <w:p>
      <w:r>
        <w:t xml:space="preserve">SKIN CONTACT: Causes irritation.</w:t>
      </w:r>
    </w:p>
    <w:p>
      <w:r>
        <w:t xml:space="preserve">INHALATION: Causes irritation to nose, throat, and respiratory tract.</w:t>
      </w:r>
    </w:p>
    <w:p>
      <w:r>
        <w:t xml:space="preserve">INGESTION: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YBr3  XH2O</w:t>
      </w:r>
    </w:p>
    <w:p>
      <w:r>
        <w:t xml:space="preserve"/>
      </w:r>
    </w:p>
    <w:p>
      <w:r>
        <w:t xml:space="preserve">Molecular Weight: 328.63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Yttrium (III) Bromide                       13469-98-2                   100                 Not determined                 Not determined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Carbon dioxide, extinguishing powder, and water spray.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bromide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inhalation. Avoid contact with skin,</w:t>
      </w:r>
    </w:p>
    <w:p>
      <w:r>
        <w:t xml:space="preserve">eyes, and clothing. Ensure adequate ventilation</w:t>
      </w:r>
    </w:p>
    <w:p>
      <w:r>
        <w:t xml:space="preserve">CONDITIONS FOR SAFE STORAGE: Store in a tightly sealed container in a dry area. Hygroscopic. Picks up moisture readily from</w:t>
      </w:r>
    </w:p>
    <w:p>
      <w:r>
        <w:t xml:space="preserve">air. Store away from strong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Colorless crystal</w:t>
      </w:r>
    </w:p>
    <w:p>
      <w:r>
        <w:t xml:space="preserve">MOLECULAR WEIGHT: 328.63 (anhy.)</w:t>
      </w:r>
    </w:p>
    <w:p>
      <w:r>
        <w:t xml:space="preserve">BOILING POINT: No data available</w:t>
      </w:r>
    </w:p>
    <w:p>
      <w:r>
        <w:t xml:space="preserve">MELTING POINT: 904°C</w:t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No components subject to Section 313 reporting.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BROMIDE, HYDRATE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