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Ytterbium(III) chloride hydrate ALFAA11194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https://resds.com/document/ytterbium-iii-chloride-hydrate-sds-avocado-research-chemicals-ltd-part-of-thermo-fisher-en-264aa520fa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31-Jul-2026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ALFAA11194</w:t>
      </w:r>
    </w:p>
    <w:p>
      <w:r>
        <w:t xml:space="preserve"/>
      </w:r>
    </w:p>
    <w:p>
      <w:r>
        <w:t xml:space="preserve">                          Ytterbium(III) chloride hydrate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氯化镱(III)水合物氯化镱(III)水合物氯化镱(III)水合物氯化镱(III)水合物</w:t>
      </w:r>
    </w:p>
    <w:p>
      <w:r>
        <w:t xml:space="preserve">Product Description:                 Ytterbium(III) chloride hydrate</w:t>
      </w:r>
    </w:p>
    <w:p>
      <w:r>
        <w:t xml:space="preserve"/>
      </w:r>
    </w:p>
    <w:p>
      <w:r>
        <w:t xml:space="preserve">Cat No. :                        11194</w:t>
      </w:r>
    </w:p>
    <w:p>
      <w:r>
        <w:t xml:space="preserve">CAS No                           19423-87-1</w:t>
      </w:r>
    </w:p>
    <w:p>
      <w:r>
        <w:t xml:space="preserve">Molecular Formula                 YbCl3. xH2 O (x=6)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Solid Crystalline                No information available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Causes skin irritation. Causes serious eye irritation. May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ALFAA11194               SAFETY DATA SHEET                     Revision Date 31-Jul-2026Page 2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>H315 - Causes skin irritation</w:t>
      </w:r>
    </w:p>
    <w:p>
      <w:r>
        <w:t xml:space="preserve">H335 - May cause respiratory irritation</w:t>
      </w:r>
    </w:p>
    <w:p>
      <w:r>
        <w:t xml:space="preserve">H319 - Causes serious eye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P261 - Avoid breathing dust/fume/gas/mist/vapors/spray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Causes skin irritation. May cause respiratory irritation. Causes serious eye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Will likely</w:t>
      </w:r>
    </w:p>
    <w:p>
      <w:r>
        <w:t xml:space="preserve">be mobile in the environment due to its water solubility. The product is water soluble, and may spread in water systems.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Ytterbium(III) chloride hydrate                                 19423-87-1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ALFAA11194               SAFETY DATA SHEET                     Revision Date 31-Jul-2026Page 3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Not combustible.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 Do not allow material to</w:t>
      </w:r>
    </w:p>
    <w:p>
      <w:r>
        <w:t xml:space="preserve">contaminate ground water system. Do not flush into surface water or sanitary sewer system.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Do not get in eyes, on skin, or on clothing. Avoid</w:t>
      </w:r>
    </w:p>
    <w:p>
      <w:r>
        <w:t xml:space="preserve">ingestion and inhalation. Avoid dust formation.</w:t>
      </w:r>
    </w:p>
    <w:p>
      <w:r>
        <w:t xml:space="preserve"/>
      </w:r>
    </w:p>
    <w:p>
      <w:r>
        <w:t xml:space="preserve">Storage</w:t>
      </w:r>
    </w:p>
    <w:p>
      <w:r>
        <w:t xml:space="preserve">Store under an inert atmosphere. Keep container tightly closed in a dry and well-ventilated place. Air sensitive.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 MDHS 91 Metals and metalloids in workplace air by X-ray fluorescence spectrometry MDHS 99 Metals in air by</w:t>
      </w:r>
    </w:p>
    <w:p>
      <w:r>
        <w:t xml:space="preserve">ICP-AES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ALFAA11194               SAFETY DATA SHEET                     Revision Date 31-Jul-2026Page 4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that eyewash stations and safety showers are close to the workstation location. Wherever possible, engineering control</w:t>
      </w:r>
    </w:p>
    <w:p>
      <w:r>
        <w:t xml:space="preserve">measures such as the isolation or enclosure of the process, the introduction of process or equipment changes to minimise release</w:t>
      </w:r>
    </w:p>
    <w:p>
      <w:r>
        <w:t xml:space="preserve">or contact, and the use of properly designed ventilation systems, 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</w:t>
      </w:r>
    </w:p>
    <w:p>
      <w:r>
        <w:t xml:space="preserve">Physical State                        Solid Crystalline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150  - 155 °C  / 302  - 311 °F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ALFAA11194               SAFETY DATA SHEET                     Revision Date 31-Jul-2026Page 5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 2.58 g/cm3            @ 20 °C</w:t>
      </w:r>
    </w:p>
    <w:p>
      <w:r>
        <w:t xml:space="preserve">Bulk Density                  No data available</w:t>
      </w:r>
    </w:p>
    <w:p>
      <w:r>
        <w:t xml:space="preserve">Water Solubility                     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  YbCl3. xH2 O (x=6)</w:t>
      </w:r>
    </w:p>
    <w:p>
      <w:r>
        <w:t xml:space="preserve">Molecular Weight                   279.40(anhy)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moist air or water.</w:t>
      </w:r>
    </w:p>
    <w:p>
      <w:r>
        <w:t xml:space="preserve"/>
      </w:r>
    </w:p>
    <w:p>
      <w:r>
        <w:t xml:space="preserve">Materials to avoid                    Oxidizing agent.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Hydrogen chloride. Metal oxides. Ytterbium oxide.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ALFAA11194               SAFETY DATA SHEET                     Revision Date 31-Jul-2026Page 6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May cause long-term adverse effects in the environment. Do not allow material to</w:t>
      </w:r>
    </w:p>
    <w:p>
      <w:r>
        <w:t xml:space="preserve">                                   contaminate ground water system.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 Product contains heavy metals. Discharge into the environment must be avoided. Special</w:t>
      </w:r>
    </w:p>
    <w:p>
      <w:r>
        <w:t xml:space="preserve">                                      pre-treatment is necessary</w:t>
      </w:r>
    </w:p>
    <w:p>
      <w:r>
        <w:t xml:space="preserve">   Persistence                  based on information available, May persist.</w:t>
      </w:r>
    </w:p>
    <w:p>
      <w:r>
        <w:t xml:space="preserve">    Degradability                  Not relevant for inorganic substances.</w:t>
      </w:r>
    </w:p>
    <w:p>
      <w:r>
        <w:t xml:space="preserve">   Degradation in sewage          Contains substances known to be hazardous to the environment or not degradable in waste</w:t>
      </w:r>
    </w:p>
    <w:p>
      <w:r>
        <w:t xml:space="preserve">   treatment plant                 water treatment plants.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The product is water soluble, and may spread in water systems Will likely be mobile in the</w:t>
      </w:r>
    </w:p>
    <w:p>
      <w:r>
        <w:t xml:space="preserve">                                   environment due to its water solubility Highly mobile in soils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ALFAA11194               SAFETY DATA SHEET                     Revision Date 31-Jul-2026Page 7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B1A222252542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31-Jul-2026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ALFAA11194               SAFETY DATA SHEET                     Revision Date 31-Jul-2026Page 8 / 8</w:t>
      </w:r>
    </w:p>
    <w:p>
      <w:r>
        <w:t xml:space="preserve">                                                  Ytterbium(III) chloride hydrate</w:t>
      </w:r>
    </w:p>
    <w:p>
      <w:r>
        <w:t xml:space="preserve">______________________________________________________________________________________________</w:t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